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C3544" w14:textId="77777777" w:rsidR="003E62D2" w:rsidRPr="000C1174" w:rsidRDefault="003E62D2" w:rsidP="000C1174">
      <w:pPr>
        <w:pStyle w:val="Versdoc"/>
        <w:rPr>
          <w:sz w:val="22"/>
          <w:szCs w:val="22"/>
        </w:rPr>
      </w:pPr>
    </w:p>
    <w:p w14:paraId="6727F848" w14:textId="77777777" w:rsidR="001E09DC" w:rsidRDefault="001E09DC" w:rsidP="001E09DC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6609E194" wp14:editId="6C538F28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CC883" w14:textId="77777777" w:rsidR="001E09DC" w:rsidRPr="00475815" w:rsidRDefault="001E09DC" w:rsidP="001E09DC">
      <w:pPr>
        <w:pStyle w:val="Versdoc"/>
      </w:pPr>
    </w:p>
    <w:p w14:paraId="7F5501B5" w14:textId="77777777" w:rsidR="001E09DC" w:rsidRDefault="001E09DC" w:rsidP="001E09D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727B57D5" wp14:editId="00E568B0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7ED3" w14:textId="77777777" w:rsidR="001E09DC" w:rsidRDefault="001E09DC" w:rsidP="001E09DC">
      <w:pPr>
        <w:pStyle w:val="Versdoc"/>
      </w:pPr>
    </w:p>
    <w:p w14:paraId="68217171" w14:textId="77777777" w:rsidR="001E09DC" w:rsidRDefault="001E09DC" w:rsidP="001E09DC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BEDE766" wp14:editId="70D32E7C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0DAA64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2F2AD21B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18CB327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465D0010" w14:textId="77777777" w:rsidR="000C1174" w:rsidRPr="00C455E9" w:rsidRDefault="000C1174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78D83C0D" w14:textId="77777777" w:rsidR="003E62D2" w:rsidRPr="00D23BBD" w:rsidRDefault="00EC6A3E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D23BBD">
        <w:rPr>
          <w:rFonts w:ascii="Times New Roman" w:hAnsi="Times New Roman"/>
          <w:sz w:val="28"/>
          <w:szCs w:val="28"/>
        </w:rPr>
        <w:t xml:space="preserve"> Area Assistenza Farmaceutica</w:t>
      </w:r>
    </w:p>
    <w:p w14:paraId="1A84C18D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  <w:bookmarkStart w:id="1" w:name="_Toc313816781"/>
    </w:p>
    <w:p w14:paraId="7201F764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07CA7DF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940E941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A415B40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8566AA9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1646A904" w14:textId="29667DDE" w:rsidR="003E62D2" w:rsidRDefault="0036253D" w:rsidP="003E62D2">
      <w:pPr>
        <w:pStyle w:val="Versdoc"/>
        <w:outlineLvl w:val="0"/>
      </w:pPr>
      <w:r>
        <w:t xml:space="preserve">Versione </w:t>
      </w:r>
      <w:bookmarkEnd w:id="1"/>
      <w:r w:rsidR="002B1789">
        <w:t>2</w:t>
      </w:r>
      <w:r w:rsidR="00DF050F">
        <w:t>.</w:t>
      </w:r>
      <w:r w:rsidR="00C632CF">
        <w:t>7</w:t>
      </w:r>
    </w:p>
    <w:p w14:paraId="2FCECD34" w14:textId="6DEAF0A2" w:rsidR="003E62D2" w:rsidRDefault="00C632CF" w:rsidP="00D03078">
      <w:pPr>
        <w:pStyle w:val="Versdoc"/>
        <w:spacing w:before="240"/>
        <w:outlineLvl w:val="0"/>
      </w:pPr>
      <w:r>
        <w:t>26</w:t>
      </w:r>
      <w:r w:rsidR="001E09DC">
        <w:t xml:space="preserve"> </w:t>
      </w:r>
      <w:r w:rsidR="004A7C4B">
        <w:t>Gennaio</w:t>
      </w:r>
      <w:r w:rsidR="001E09DC">
        <w:t xml:space="preserve"> 202</w:t>
      </w:r>
      <w:r w:rsidR="004A7C4B">
        <w:t>6</w:t>
      </w:r>
    </w:p>
    <w:p w14:paraId="2BA31A0F" w14:textId="77777777" w:rsidR="003E62D2" w:rsidRPr="000C1174" w:rsidRDefault="003E62D2" w:rsidP="00191740">
      <w:pPr>
        <w:pStyle w:val="Titol1senzanum"/>
        <w:numPr>
          <w:ilvl w:val="0"/>
          <w:numId w:val="0"/>
        </w:numPr>
        <w:ind w:left="567" w:hanging="567"/>
        <w:rPr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2" w:name="_Toc313816783"/>
      <w:r w:rsidRPr="000C1174">
        <w:rPr>
          <w:lang w:eastAsia="it-IT"/>
        </w:rPr>
        <w:lastRenderedPageBreak/>
        <w:t>Diritti di Autore e  Clausole di Riservatezza</w:t>
      </w:r>
      <w:bookmarkEnd w:id="2"/>
    </w:p>
    <w:p w14:paraId="18834676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1E09DC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7F32CE64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r w:rsidRPr="001E09DC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B24D500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1E09DC" w:rsidRPr="001E09DC" w14:paraId="1BCEDCA0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F0C58D0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07B7E80D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54DEEF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9D4AAE9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3EAD5CD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1E09DC" w:rsidRPr="001E09DC" w14:paraId="1EA0E869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69F2B506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F178B4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5473CC5" w14:textId="464D2A8F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78F335D1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  <w:szCs w:val="20"/>
              </w:rPr>
              <w:t>01/08</w:t>
            </w:r>
            <w:r w:rsidRPr="001E09DC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564947B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104656E3" w14:textId="77777777" w:rsidTr="00BF4564">
        <w:trPr>
          <w:cantSplit/>
        </w:trPr>
        <w:tc>
          <w:tcPr>
            <w:tcW w:w="822" w:type="dxa"/>
            <w:vAlign w:val="center"/>
          </w:tcPr>
          <w:p w14:paraId="1E00C0B0" w14:textId="058F6EBD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1160" w:type="dxa"/>
            <w:vAlign w:val="center"/>
          </w:tcPr>
          <w:p w14:paraId="1DECF0CA" w14:textId="1CC6E114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25DE287C" w14:textId="5721C104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56C3F23D" w14:textId="348DCF7E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13/10/2025</w:t>
            </w:r>
          </w:p>
        </w:tc>
        <w:tc>
          <w:tcPr>
            <w:tcW w:w="4961" w:type="dxa"/>
            <w:vAlign w:val="center"/>
          </w:tcPr>
          <w:p w14:paraId="3630FC28" w14:textId="7A736F1F" w:rsidR="001E09DC" w:rsidRPr="001E09DC" w:rsidRDefault="002B178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465050ED" w14:textId="77777777" w:rsidTr="00BF4564">
        <w:trPr>
          <w:cantSplit/>
        </w:trPr>
        <w:tc>
          <w:tcPr>
            <w:tcW w:w="822" w:type="dxa"/>
            <w:vAlign w:val="center"/>
          </w:tcPr>
          <w:p w14:paraId="757FF976" w14:textId="74EA1A96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160" w:type="dxa"/>
            <w:vAlign w:val="center"/>
          </w:tcPr>
          <w:p w14:paraId="49920A25" w14:textId="2A711A93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029C0509" w14:textId="62BCDC0D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3679EAB5" w14:textId="773FBF03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21/10/2025</w:t>
            </w:r>
          </w:p>
        </w:tc>
        <w:tc>
          <w:tcPr>
            <w:tcW w:w="4961" w:type="dxa"/>
            <w:vAlign w:val="center"/>
          </w:tcPr>
          <w:p w14:paraId="7E2E03AF" w14:textId="483A7479" w:rsidR="001E09DC" w:rsidRPr="001E09DC" w:rsidRDefault="00837C6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184C99" w:rsidRPr="001E09DC" w14:paraId="7CB52EBA" w14:textId="77777777" w:rsidTr="00BF4564">
        <w:trPr>
          <w:cantSplit/>
        </w:trPr>
        <w:tc>
          <w:tcPr>
            <w:tcW w:w="822" w:type="dxa"/>
            <w:vAlign w:val="center"/>
          </w:tcPr>
          <w:p w14:paraId="2175CA77" w14:textId="1000DD0F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160" w:type="dxa"/>
            <w:vAlign w:val="center"/>
          </w:tcPr>
          <w:p w14:paraId="3EE4FFB0" w14:textId="448D5FB7" w:rsidR="00184C99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7231CF36" w14:textId="07D08313" w:rsidR="00184C99" w:rsidRPr="001E09DC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7BE7475F" w14:textId="24A743BD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A1EF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/10/2025</w:t>
            </w:r>
          </w:p>
        </w:tc>
        <w:tc>
          <w:tcPr>
            <w:tcW w:w="4961" w:type="dxa"/>
            <w:vAlign w:val="center"/>
          </w:tcPr>
          <w:p w14:paraId="72A9F1FB" w14:textId="474A31AB" w:rsidR="00184C99" w:rsidRDefault="00184C9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95482C" w:rsidRPr="001E09DC" w14:paraId="41F5DA8E" w14:textId="77777777" w:rsidTr="00BF4564">
        <w:trPr>
          <w:cantSplit/>
        </w:trPr>
        <w:tc>
          <w:tcPr>
            <w:tcW w:w="822" w:type="dxa"/>
            <w:vAlign w:val="center"/>
          </w:tcPr>
          <w:p w14:paraId="745B3801" w14:textId="0B710425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1160" w:type="dxa"/>
            <w:vAlign w:val="center"/>
          </w:tcPr>
          <w:p w14:paraId="6A806C81" w14:textId="734CEA0D" w:rsidR="0095482C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5BCF91AA" w14:textId="0AAABCB6" w:rsidR="0095482C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451409D0" w14:textId="49B7691A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12/11/2025</w:t>
            </w:r>
          </w:p>
        </w:tc>
        <w:tc>
          <w:tcPr>
            <w:tcW w:w="4961" w:type="dxa"/>
            <w:vAlign w:val="center"/>
          </w:tcPr>
          <w:p w14:paraId="2CC94F59" w14:textId="7290D336" w:rsidR="0095482C" w:rsidRDefault="0095482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CF24B5" w:rsidRPr="001E09DC" w14:paraId="6163D22D" w14:textId="77777777" w:rsidTr="00BF4564">
        <w:trPr>
          <w:cantSplit/>
        </w:trPr>
        <w:tc>
          <w:tcPr>
            <w:tcW w:w="822" w:type="dxa"/>
            <w:vAlign w:val="center"/>
          </w:tcPr>
          <w:p w14:paraId="3C612E40" w14:textId="64DF4D93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1160" w:type="dxa"/>
            <w:vAlign w:val="center"/>
          </w:tcPr>
          <w:p w14:paraId="7738152E" w14:textId="35DAF59A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3D916DF0" w14:textId="6A2798CA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0F335D24" w14:textId="2E8DF098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02/12/2025</w:t>
            </w:r>
          </w:p>
        </w:tc>
        <w:tc>
          <w:tcPr>
            <w:tcW w:w="4961" w:type="dxa"/>
            <w:vAlign w:val="center"/>
          </w:tcPr>
          <w:p w14:paraId="4088F676" w14:textId="35E9162C" w:rsidR="00CF24B5" w:rsidRDefault="00CF24B5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E229A3" w:rsidRPr="001E09DC" w14:paraId="450C208E" w14:textId="77777777" w:rsidTr="00BF4564">
        <w:trPr>
          <w:cantSplit/>
        </w:trPr>
        <w:tc>
          <w:tcPr>
            <w:tcW w:w="822" w:type="dxa"/>
            <w:vAlign w:val="center"/>
          </w:tcPr>
          <w:p w14:paraId="1FF7D155" w14:textId="7D306A51" w:rsidR="00E229A3" w:rsidRDefault="00E229A3" w:rsidP="00E229A3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1160" w:type="dxa"/>
            <w:vAlign w:val="center"/>
          </w:tcPr>
          <w:p w14:paraId="01266899" w14:textId="10F2B8C1" w:rsidR="00E229A3" w:rsidRDefault="00E229A3" w:rsidP="00E229A3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39876A55" w14:textId="4AA67664" w:rsidR="00E229A3" w:rsidRDefault="00E229A3" w:rsidP="00E229A3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1B0713ED" w14:textId="4E089FDF" w:rsidR="00E229A3" w:rsidRDefault="00E229A3" w:rsidP="00E229A3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22/12/2025</w:t>
            </w:r>
          </w:p>
        </w:tc>
        <w:tc>
          <w:tcPr>
            <w:tcW w:w="4961" w:type="dxa"/>
            <w:vAlign w:val="center"/>
          </w:tcPr>
          <w:p w14:paraId="79943041" w14:textId="2487C77B" w:rsidR="00E229A3" w:rsidRDefault="00E229A3" w:rsidP="00E229A3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B73094" w:rsidRPr="001E09DC" w14:paraId="6C4F5DE2" w14:textId="77777777" w:rsidTr="00BF4564">
        <w:trPr>
          <w:cantSplit/>
        </w:trPr>
        <w:tc>
          <w:tcPr>
            <w:tcW w:w="822" w:type="dxa"/>
            <w:vAlign w:val="center"/>
          </w:tcPr>
          <w:p w14:paraId="6EE37E3E" w14:textId="30878B6D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1160" w:type="dxa"/>
            <w:vAlign w:val="center"/>
          </w:tcPr>
          <w:p w14:paraId="286EFE85" w14:textId="01712E3C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452700AB" w14:textId="6E0752AA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04517D7C" w14:textId="2C34B2A9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15/01/2026</w:t>
            </w:r>
          </w:p>
        </w:tc>
        <w:tc>
          <w:tcPr>
            <w:tcW w:w="4961" w:type="dxa"/>
            <w:vAlign w:val="center"/>
          </w:tcPr>
          <w:p w14:paraId="4547BDF6" w14:textId="26799C85" w:rsidR="00B73094" w:rsidRDefault="00B73094" w:rsidP="00B7309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C632CF" w:rsidRPr="001E09DC" w14:paraId="0483A75D" w14:textId="77777777" w:rsidTr="00BF4564">
        <w:trPr>
          <w:cantSplit/>
        </w:trPr>
        <w:tc>
          <w:tcPr>
            <w:tcW w:w="822" w:type="dxa"/>
            <w:vAlign w:val="center"/>
          </w:tcPr>
          <w:p w14:paraId="2B72DA84" w14:textId="475FEE5D" w:rsidR="00C632CF" w:rsidRDefault="00C632CF" w:rsidP="00C632CF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160" w:type="dxa"/>
            <w:vAlign w:val="center"/>
          </w:tcPr>
          <w:p w14:paraId="7035D18B" w14:textId="0468B089" w:rsidR="00C632CF" w:rsidRDefault="00C632CF" w:rsidP="00C632CF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5BB4A84C" w14:textId="3F492BD8" w:rsidR="00C632CF" w:rsidRDefault="00C632CF" w:rsidP="00C632CF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3CA94D8B" w14:textId="43120C99" w:rsidR="00C632CF" w:rsidRDefault="00C632CF" w:rsidP="00C632CF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>
              <w:rPr>
                <w:rFonts w:ascii="Times New Roman" w:hAnsi="Times New Roman"/>
              </w:rPr>
              <w:t>/01/2026</w:t>
            </w:r>
          </w:p>
        </w:tc>
        <w:tc>
          <w:tcPr>
            <w:tcW w:w="4961" w:type="dxa"/>
            <w:vAlign w:val="center"/>
          </w:tcPr>
          <w:p w14:paraId="4610907B" w14:textId="7C695376" w:rsidR="00C632CF" w:rsidRDefault="00C632CF" w:rsidP="00C632CF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</w:tbl>
    <w:p w14:paraId="123D73C9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1E09DC" w:rsidRPr="001E09DC" w14:paraId="0D54511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A8F97C5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1BE51C8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Modifiche</w:t>
            </w:r>
          </w:p>
        </w:tc>
      </w:tr>
      <w:tr w:rsidR="001E09DC" w:rsidRPr="001E09DC" w14:paraId="3B2850B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6B83E6A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53F5EE6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1E09DC" w:rsidRPr="001E09DC" w14:paraId="19ABCFF3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4ADF219" w14:textId="7A709585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EDF4BC4" w14:textId="0333646F" w:rsidR="001E09DC" w:rsidRDefault="002B178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Aggiunti i servizi:</w:t>
            </w:r>
          </w:p>
          <w:p w14:paraId="150ADF8C" w14:textId="73323F2D" w:rsidR="002B1789" w:rsidRDefault="002B1789" w:rsidP="002B1789">
            <w:pPr>
              <w:pStyle w:val="Paragrafoelenco"/>
              <w:numPr>
                <w:ilvl w:val="0"/>
                <w:numId w:val="37"/>
              </w:numPr>
              <w:spacing w:before="48" w:after="48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 w:rsidRPr="002B1789">
              <w:rPr>
                <w:rFonts w:ascii="Times New Roman" w:hAnsi="Times New Roman"/>
              </w:rPr>
              <w:t xml:space="preserve"> nel 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</w:p>
          <w:p w14:paraId="702D6C97" w14:textId="03AD63C9" w:rsidR="002B1789" w:rsidRPr="002B1789" w:rsidRDefault="002B1789" w:rsidP="002B1789">
            <w:pPr>
              <w:pStyle w:val="Paragrafoelenco"/>
              <w:numPr>
                <w:ilvl w:val="0"/>
                <w:numId w:val="37"/>
              </w:numPr>
              <w:spacing w:before="48" w:after="48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nel 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</w:tr>
      <w:tr w:rsidR="001E09DC" w:rsidRPr="001E09DC" w14:paraId="416E718F" w14:textId="77777777" w:rsidTr="00184C99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F5550C0" w14:textId="56E36769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707CDC9" w14:textId="4380E40C" w:rsidR="001E09DC" w:rsidRPr="001E09DC" w:rsidRDefault="00837C6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Aggiornata la </w:t>
            </w:r>
            <w:proofErr w:type="spellStart"/>
            <w:r>
              <w:rPr>
                <w:rFonts w:ascii="Times New Roman" w:hAnsi="Times New Roman"/>
              </w:rPr>
              <w:t>JavaDoc</w:t>
            </w:r>
            <w:proofErr w:type="spellEnd"/>
            <w:r>
              <w:rPr>
                <w:rFonts w:ascii="Times New Roman" w:hAnsi="Times New Roman"/>
              </w:rPr>
              <w:t xml:space="preserve"> per i servizi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 xml:space="preserve">) e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</w:tc>
      </w:tr>
      <w:tr w:rsidR="00184C99" w:rsidRPr="001E09DC" w14:paraId="593E1767" w14:textId="77777777" w:rsidTr="0095482C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959E206" w14:textId="535CC0F4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840CE7B" w14:textId="686604A0" w:rsidR="00184C99" w:rsidRDefault="00184C9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184C99">
              <w:rPr>
                <w:rFonts w:ascii="Times New Roman" w:hAnsi="Times New Roman"/>
              </w:rPr>
              <w:t xml:space="preserve">imosso il servizio </w:t>
            </w:r>
            <w:proofErr w:type="spellStart"/>
            <w:r w:rsidRPr="00184C99">
              <w:rPr>
                <w:rFonts w:ascii="Times New Roman" w:hAnsi="Times New Roman"/>
              </w:rPr>
              <w:t>setRegistraDistintaContabileRiepilogativa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5482C" w:rsidRPr="001E09DC" w14:paraId="23638425" w14:textId="77777777" w:rsidTr="00CF24B5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27B50A6" w14:textId="308EDA2B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FD1EC50" w14:textId="349B0A43" w:rsidR="0095482C" w:rsidRPr="0095482C" w:rsidRDefault="0095482C" w:rsidP="00BF4564">
            <w:pPr>
              <w:spacing w:before="48" w:after="48"/>
            </w:pPr>
            <w:r>
              <w:rPr>
                <w:rFonts w:ascii="Times New Roman" w:hAnsi="Times New Roman"/>
              </w:rPr>
              <w:t xml:space="preserve">Nel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 è stato aggiunto l’attributo</w:t>
            </w:r>
            <w:r w:rsidRPr="0095482C">
              <w:rPr>
                <w:rFonts w:ascii="Times New Roman" w:hAnsi="Times New Roman"/>
              </w:rPr>
              <w:t xml:space="preserve"> </w:t>
            </w:r>
            <w:proofErr w:type="spellStart"/>
            <w:r w:rsidRPr="0095482C">
              <w:rPr>
                <w:rFonts w:ascii="Times New Roman" w:hAnsi="Times New Roman"/>
              </w:rPr>
              <w:t>impAccRichie</w:t>
            </w:r>
            <w:proofErr w:type="spellEnd"/>
            <w:r w:rsidR="006111C6">
              <w:rPr>
                <w:rFonts w:ascii="Times New Roman" w:hAnsi="Times New Roman"/>
              </w:rPr>
              <w:t xml:space="preserve"> </w:t>
            </w:r>
            <w:r w:rsidR="006111C6" w:rsidRPr="006111C6">
              <w:rPr>
                <w:rFonts w:ascii="Times New Roman" w:hAnsi="Times New Roman"/>
              </w:rPr>
              <w:t>per tipo distinta 1 e 3</w:t>
            </w:r>
          </w:p>
        </w:tc>
      </w:tr>
      <w:tr w:rsidR="00CF24B5" w:rsidRPr="001E09DC" w14:paraId="504B9366" w14:textId="77777777" w:rsidTr="00E229A3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1D2F328" w14:textId="16356755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4E70725" w14:textId="116E5827" w:rsidR="00CF24B5" w:rsidRDefault="00CF24B5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>):</w:t>
            </w:r>
            <w:r w:rsidR="00FD3902">
              <w:rPr>
                <w:rFonts w:ascii="Times New Roman" w:hAnsi="Times New Roman"/>
              </w:rPr>
              <w:t xml:space="preserve"> rimossi il </w:t>
            </w:r>
            <w:r w:rsidR="00FD3902" w:rsidRPr="00FD3902">
              <w:rPr>
                <w:rFonts w:ascii="Times New Roman" w:hAnsi="Times New Roman"/>
              </w:rPr>
              <w:t>cod</w:t>
            </w:r>
            <w:r w:rsidR="00FD3902">
              <w:rPr>
                <w:rFonts w:ascii="Times New Roman" w:hAnsi="Times New Roman"/>
              </w:rPr>
              <w:t>ice fiscale del prescrittore e il codice fiscale dell’assistito dai dati di input della ricetta.</w:t>
            </w:r>
          </w:p>
          <w:p w14:paraId="34C6F902" w14:textId="5138849E" w:rsidR="00CF24B5" w:rsidRDefault="00CF24B5" w:rsidP="00CF24B5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):</w:t>
            </w:r>
            <w:r w:rsidR="00FD3902">
              <w:rPr>
                <w:rFonts w:ascii="Times New Roman" w:hAnsi="Times New Roman"/>
              </w:rPr>
              <w:t xml:space="preserve"> a</w:t>
            </w:r>
            <w:r w:rsidR="00FD3902" w:rsidRPr="00FD3902">
              <w:rPr>
                <w:rFonts w:ascii="Times New Roman" w:hAnsi="Times New Roman"/>
              </w:rPr>
              <w:t>ggiunt</w:t>
            </w:r>
            <w:r w:rsidR="00FD3902">
              <w:rPr>
                <w:rFonts w:ascii="Times New Roman" w:hAnsi="Times New Roman"/>
              </w:rPr>
              <w:t>o</w:t>
            </w:r>
            <w:r w:rsidR="00FD3902" w:rsidRPr="00FD3902">
              <w:rPr>
                <w:rFonts w:ascii="Times New Roman" w:hAnsi="Times New Roman"/>
              </w:rPr>
              <w:t xml:space="preserve"> </w:t>
            </w:r>
            <w:r w:rsidR="00FD3902">
              <w:rPr>
                <w:rFonts w:ascii="Times New Roman" w:hAnsi="Times New Roman"/>
              </w:rPr>
              <w:t>in output il</w:t>
            </w:r>
            <w:r w:rsidR="00FD3902" w:rsidRPr="00FD3902">
              <w:rPr>
                <w:rFonts w:ascii="Times New Roman" w:hAnsi="Times New Roman"/>
              </w:rPr>
              <w:t xml:space="preserve"> campo </w:t>
            </w:r>
            <w:proofErr w:type="spellStart"/>
            <w:r w:rsidR="00FD3902" w:rsidRPr="00FD3902">
              <w:rPr>
                <w:rFonts w:ascii="Times New Roman" w:hAnsi="Times New Roman"/>
              </w:rPr>
              <w:t>impSaldoPercepito</w:t>
            </w:r>
            <w:proofErr w:type="spellEnd"/>
            <w:r w:rsidR="00FD3902" w:rsidRPr="00FD3902">
              <w:rPr>
                <w:rFonts w:ascii="Times New Roman" w:hAnsi="Times New Roman"/>
              </w:rPr>
              <w:t xml:space="preserve"> e modifica</w:t>
            </w:r>
            <w:r w:rsidR="00FD3902">
              <w:rPr>
                <w:rFonts w:ascii="Times New Roman" w:hAnsi="Times New Roman"/>
              </w:rPr>
              <w:t xml:space="preserve">ti </w:t>
            </w:r>
            <w:r w:rsidR="00FD3902" w:rsidRPr="00FD3902">
              <w:rPr>
                <w:rFonts w:ascii="Times New Roman" w:hAnsi="Times New Roman"/>
              </w:rPr>
              <w:t>i controlli per ignorare campi vuoti non obbligatori</w:t>
            </w:r>
            <w:r w:rsidR="00FD3902">
              <w:rPr>
                <w:rFonts w:ascii="Times New Roman" w:hAnsi="Times New Roman"/>
              </w:rPr>
              <w:t>.</w:t>
            </w:r>
          </w:p>
        </w:tc>
      </w:tr>
      <w:tr w:rsidR="00E229A3" w:rsidRPr="001E09DC" w14:paraId="0B0FCBE5" w14:textId="77777777" w:rsidTr="00B7309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91C7DEF" w14:textId="6A607698" w:rsidR="00E229A3" w:rsidRDefault="00E229A3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C052F34" w14:textId="67FF7E08" w:rsidR="00E229A3" w:rsidRDefault="00E229A3" w:rsidP="00E229A3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 xml:space="preserve">): </w:t>
            </w:r>
            <w:r w:rsidR="00C55C64">
              <w:rPr>
                <w:rFonts w:ascii="Times New Roman" w:hAnsi="Times New Roman"/>
              </w:rPr>
              <w:t xml:space="preserve">reso opzionale l’attributo </w:t>
            </w:r>
            <w:proofErr w:type="spellStart"/>
            <w:r w:rsidR="00C55C64">
              <w:rPr>
                <w:rFonts w:ascii="Times New Roman" w:hAnsi="Times New Roman"/>
              </w:rPr>
              <w:t>f</w:t>
            </w:r>
            <w:r w:rsidR="00C55C64" w:rsidRPr="00C55C64">
              <w:rPr>
                <w:rFonts w:ascii="Times New Roman" w:hAnsi="Times New Roman"/>
              </w:rPr>
              <w:t>lagSostituito</w:t>
            </w:r>
            <w:proofErr w:type="spellEnd"/>
            <w:r w:rsidR="00C55C64">
              <w:rPr>
                <w:rFonts w:ascii="Times New Roman" w:hAnsi="Times New Roman"/>
              </w:rPr>
              <w:t xml:space="preserve"> per i farmaci; eliminato il limite di sei per i farmaci della ricetta e per l’attributo </w:t>
            </w:r>
            <w:proofErr w:type="spellStart"/>
            <w:r w:rsidR="00C55C64" w:rsidRPr="00C55C64">
              <w:rPr>
                <w:rFonts w:ascii="Times New Roman" w:hAnsi="Times New Roman"/>
              </w:rPr>
              <w:t>progConfezione</w:t>
            </w:r>
            <w:proofErr w:type="spellEnd"/>
            <w:r w:rsidR="00C55C64">
              <w:rPr>
                <w:rFonts w:ascii="Times New Roman" w:hAnsi="Times New Roman"/>
              </w:rPr>
              <w:t xml:space="preserve"> (il nuovo limite è 99); per l’attributo </w:t>
            </w:r>
            <w:proofErr w:type="spellStart"/>
            <w:r w:rsidR="00C55C64" w:rsidRPr="00C55C64">
              <w:rPr>
                <w:rFonts w:ascii="Times New Roman" w:hAnsi="Times New Roman"/>
              </w:rPr>
              <w:t>idPrescrizione</w:t>
            </w:r>
            <w:proofErr w:type="spellEnd"/>
            <w:r w:rsidR="00C55C64">
              <w:rPr>
                <w:rFonts w:ascii="Times New Roman" w:hAnsi="Times New Roman"/>
              </w:rPr>
              <w:t xml:space="preserve"> sono stati consentiti i codici a 14 caratteri per le ricette degli stupefacenti; dettagliata la </w:t>
            </w:r>
            <w:proofErr w:type="spellStart"/>
            <w:r w:rsidR="00C55C64">
              <w:rPr>
                <w:rFonts w:ascii="Times New Roman" w:hAnsi="Times New Roman"/>
              </w:rPr>
              <w:t>javadoc</w:t>
            </w:r>
            <w:proofErr w:type="spellEnd"/>
            <w:r w:rsidR="00C55C64">
              <w:rPr>
                <w:rFonts w:ascii="Times New Roman" w:hAnsi="Times New Roman"/>
              </w:rPr>
              <w:t xml:space="preserve"> per il </w:t>
            </w:r>
            <w:proofErr w:type="spellStart"/>
            <w:r w:rsidR="00C55C64">
              <w:rPr>
                <w:rFonts w:ascii="Times New Roman" w:hAnsi="Times New Roman"/>
              </w:rPr>
              <w:t>codEsenzione</w:t>
            </w:r>
            <w:proofErr w:type="spellEnd"/>
            <w:r w:rsidR="00C55C64">
              <w:rPr>
                <w:rFonts w:ascii="Times New Roman" w:hAnsi="Times New Roman"/>
              </w:rPr>
              <w:t xml:space="preserve"> con riferimento alle ricette di assistiti fuori regione; aggiornata la </w:t>
            </w:r>
            <w:proofErr w:type="spellStart"/>
            <w:r w:rsidR="00C55C64">
              <w:rPr>
                <w:rFonts w:ascii="Times New Roman" w:hAnsi="Times New Roman"/>
              </w:rPr>
              <w:t>javadoc</w:t>
            </w:r>
            <w:proofErr w:type="spellEnd"/>
            <w:r w:rsidR="00C55C64">
              <w:rPr>
                <w:rFonts w:ascii="Times New Roman" w:hAnsi="Times New Roman"/>
              </w:rPr>
              <w:t xml:space="preserve"> per l’attributo </w:t>
            </w:r>
            <w:proofErr w:type="spellStart"/>
            <w:r w:rsidR="00C55C64">
              <w:rPr>
                <w:rFonts w:ascii="Times New Roman" w:hAnsi="Times New Roman"/>
              </w:rPr>
              <w:t>impGalenico</w:t>
            </w:r>
            <w:proofErr w:type="spellEnd"/>
            <w:r w:rsidR="00C55C64">
              <w:rPr>
                <w:rFonts w:ascii="Times New Roman" w:hAnsi="Times New Roman"/>
              </w:rPr>
              <w:t>, in merito al diritto addizionale.</w:t>
            </w:r>
          </w:p>
          <w:p w14:paraId="051829FF" w14:textId="5E91D808" w:rsidR="00E229A3" w:rsidRDefault="00E229A3" w:rsidP="00E229A3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): </w:t>
            </w:r>
            <w:r w:rsidR="00001D3B">
              <w:rPr>
                <w:rFonts w:ascii="Times New Roman" w:hAnsi="Times New Roman"/>
              </w:rPr>
              <w:t>a</w:t>
            </w:r>
            <w:r w:rsidR="00001D3B" w:rsidRPr="00001D3B">
              <w:rPr>
                <w:rFonts w:ascii="Times New Roman" w:hAnsi="Times New Roman"/>
              </w:rPr>
              <w:t>ggiunt</w:t>
            </w:r>
            <w:r w:rsidR="00001D3B">
              <w:rPr>
                <w:rFonts w:ascii="Times New Roman" w:hAnsi="Times New Roman"/>
              </w:rPr>
              <w:t>o il c</w:t>
            </w:r>
            <w:r w:rsidR="00001D3B" w:rsidRPr="00001D3B">
              <w:rPr>
                <w:rFonts w:ascii="Times New Roman" w:hAnsi="Times New Roman"/>
              </w:rPr>
              <w:t xml:space="preserve">ampo </w:t>
            </w:r>
            <w:proofErr w:type="spellStart"/>
            <w:r w:rsidR="00001D3B" w:rsidRPr="00001D3B">
              <w:rPr>
                <w:rFonts w:ascii="Times New Roman" w:hAnsi="Times New Roman"/>
              </w:rPr>
              <w:t>numeroProtocollo</w:t>
            </w:r>
            <w:proofErr w:type="spellEnd"/>
            <w:r w:rsidR="00001D3B" w:rsidRPr="00001D3B">
              <w:rPr>
                <w:rFonts w:ascii="Times New Roman" w:hAnsi="Times New Roman"/>
              </w:rPr>
              <w:t xml:space="preserve"> </w:t>
            </w:r>
            <w:r w:rsidR="00001D3B">
              <w:rPr>
                <w:rFonts w:ascii="Times New Roman" w:hAnsi="Times New Roman"/>
              </w:rPr>
              <w:t>nella</w:t>
            </w:r>
            <w:r w:rsidR="00001D3B" w:rsidRPr="00001D3B">
              <w:rPr>
                <w:rFonts w:ascii="Times New Roman" w:hAnsi="Times New Roman"/>
              </w:rPr>
              <w:t xml:space="preserve"> </w:t>
            </w:r>
            <w:proofErr w:type="spellStart"/>
            <w:r w:rsidR="00001D3B" w:rsidRPr="00001D3B">
              <w:rPr>
                <w:rFonts w:ascii="Times New Roman" w:hAnsi="Times New Roman"/>
              </w:rPr>
              <w:t>response</w:t>
            </w:r>
            <w:proofErr w:type="spellEnd"/>
            <w:r w:rsidR="00001D3B">
              <w:rPr>
                <w:rFonts w:ascii="Times New Roman" w:hAnsi="Times New Roman"/>
              </w:rPr>
              <w:t xml:space="preserve">; aggiunto </w:t>
            </w:r>
            <w:r w:rsidR="00001D3B" w:rsidRPr="00001D3B">
              <w:rPr>
                <w:rFonts w:ascii="Times New Roman" w:hAnsi="Times New Roman"/>
              </w:rPr>
              <w:t>controllo su</w:t>
            </w:r>
            <w:r w:rsidR="00001D3B">
              <w:rPr>
                <w:rFonts w:ascii="Times New Roman" w:hAnsi="Times New Roman"/>
              </w:rPr>
              <w:t>l campo</w:t>
            </w:r>
            <w:r w:rsidR="00001D3B" w:rsidRPr="00001D3B">
              <w:rPr>
                <w:rFonts w:ascii="Times New Roman" w:hAnsi="Times New Roman"/>
              </w:rPr>
              <w:t xml:space="preserve"> importo acconto richiesto (</w:t>
            </w:r>
            <w:proofErr w:type="spellStart"/>
            <w:r w:rsidR="00001D3B" w:rsidRPr="00001D3B">
              <w:rPr>
                <w:rFonts w:ascii="Times New Roman" w:hAnsi="Times New Roman"/>
              </w:rPr>
              <w:t>impAccRichie</w:t>
            </w:r>
            <w:proofErr w:type="spellEnd"/>
            <w:r w:rsidR="00001D3B" w:rsidRPr="00001D3B">
              <w:rPr>
                <w:rFonts w:ascii="Times New Roman" w:hAnsi="Times New Roman"/>
              </w:rPr>
              <w:t xml:space="preserve">) che deve essere valorizzato solo per il mese di elaborazione di </w:t>
            </w:r>
            <w:r w:rsidR="00001D3B">
              <w:rPr>
                <w:rFonts w:ascii="Times New Roman" w:hAnsi="Times New Roman"/>
              </w:rPr>
              <w:t>D</w:t>
            </w:r>
            <w:r w:rsidR="00001D3B" w:rsidRPr="00001D3B">
              <w:rPr>
                <w:rFonts w:ascii="Times New Roman" w:hAnsi="Times New Roman"/>
              </w:rPr>
              <w:t>icembre</w:t>
            </w:r>
            <w:r w:rsidR="00001D3B">
              <w:rPr>
                <w:rFonts w:ascii="Times New Roman" w:hAnsi="Times New Roman"/>
              </w:rPr>
              <w:t>.</w:t>
            </w:r>
          </w:p>
        </w:tc>
      </w:tr>
      <w:tr w:rsidR="00B73094" w:rsidRPr="001E09DC" w14:paraId="65D08362" w14:textId="77777777" w:rsidTr="00C632CF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C51FB31" w14:textId="7AE963F2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6A15B78A" w14:textId="25B3785E" w:rsidR="00B73094" w:rsidRDefault="00B73094" w:rsidP="00B7309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Aggiornata il servizio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 xml:space="preserve">): aggiornata la </w:t>
            </w:r>
            <w:proofErr w:type="spellStart"/>
            <w:r>
              <w:rPr>
                <w:rFonts w:ascii="Times New Roman" w:hAnsi="Times New Roman"/>
              </w:rPr>
              <w:t>javadoc</w:t>
            </w:r>
            <w:proofErr w:type="spellEnd"/>
            <w:r>
              <w:rPr>
                <w:rFonts w:ascii="Times New Roman" w:hAnsi="Times New Roman"/>
              </w:rPr>
              <w:t xml:space="preserve"> per il campo </w:t>
            </w:r>
            <w:proofErr w:type="spellStart"/>
            <w:r>
              <w:rPr>
                <w:rFonts w:ascii="Times New Roman" w:hAnsi="Times New Roman"/>
              </w:rPr>
              <w:t>impTicket</w:t>
            </w:r>
            <w:proofErr w:type="spellEnd"/>
            <w:r>
              <w:rPr>
                <w:rFonts w:ascii="Times New Roman" w:hAnsi="Times New Roman"/>
              </w:rPr>
              <w:t xml:space="preserve"> della Ricetta.</w:t>
            </w:r>
          </w:p>
          <w:p w14:paraId="401E4F2F" w14:textId="2715E6B4" w:rsidR="00B73094" w:rsidRDefault="00B73094" w:rsidP="00B7309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): a</w:t>
            </w:r>
            <w:r w:rsidRPr="00B73094">
              <w:rPr>
                <w:rFonts w:ascii="Times New Roman" w:hAnsi="Times New Roman"/>
              </w:rPr>
              <w:t>ggiunta</w:t>
            </w:r>
            <w:r>
              <w:rPr>
                <w:rFonts w:ascii="Times New Roman" w:hAnsi="Times New Roman"/>
              </w:rPr>
              <w:t xml:space="preserve"> la</w:t>
            </w:r>
            <w:r w:rsidRPr="00B73094">
              <w:rPr>
                <w:rFonts w:ascii="Times New Roman" w:hAnsi="Times New Roman"/>
              </w:rPr>
              <w:t xml:space="preserve"> gestione </w:t>
            </w:r>
            <w:r>
              <w:rPr>
                <w:rFonts w:ascii="Times New Roman" w:hAnsi="Times New Roman"/>
              </w:rPr>
              <w:t>della r</w:t>
            </w:r>
            <w:r w:rsidRPr="00B73094">
              <w:rPr>
                <w:rFonts w:ascii="Times New Roman" w:hAnsi="Times New Roman"/>
              </w:rPr>
              <w:t>ettifica manuale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C632CF" w:rsidRPr="001E09DC" w14:paraId="71CBADDE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417518AC" w14:textId="34E92902" w:rsidR="00C632CF" w:rsidRDefault="00C632CF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44404CB6" w14:textId="40C1F7FE" w:rsidR="00C632CF" w:rsidRDefault="00C632CF" w:rsidP="00C632CF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 xml:space="preserve">): </w:t>
            </w:r>
            <w:r>
              <w:rPr>
                <w:rFonts w:ascii="Times New Roman" w:hAnsi="Times New Roman"/>
              </w:rPr>
              <w:t>esteso a 999</w:t>
            </w:r>
            <w:r>
              <w:rPr>
                <w:rFonts w:ascii="Times New Roman" w:hAnsi="Times New Roman"/>
              </w:rPr>
              <w:t xml:space="preserve"> il limite </w:t>
            </w:r>
            <w:r>
              <w:rPr>
                <w:rFonts w:ascii="Times New Roman" w:hAnsi="Times New Roman"/>
              </w:rPr>
              <w:t>sul numero di</w:t>
            </w:r>
            <w:r>
              <w:rPr>
                <w:rFonts w:ascii="Times New Roman" w:hAnsi="Times New Roman"/>
              </w:rPr>
              <w:t xml:space="preserve"> farmaci della ricetta e per l’attributo </w:t>
            </w:r>
            <w:proofErr w:type="spellStart"/>
            <w:r w:rsidRPr="00C55C64">
              <w:rPr>
                <w:rFonts w:ascii="Times New Roman" w:hAnsi="Times New Roman"/>
              </w:rPr>
              <w:t>progConfezione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</w:tr>
    </w:tbl>
    <w:p w14:paraId="4507571C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Modifiche Previste</w:t>
      </w:r>
    </w:p>
    <w:p w14:paraId="45A5B70C" w14:textId="77777777" w:rsidR="001E09DC" w:rsidRPr="001E09DC" w:rsidRDefault="001E09DC" w:rsidP="001E09D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1E09DC">
        <w:rPr>
          <w:rFonts w:ascii="Times New Roman" w:hAnsi="Times New Roman"/>
          <w:lang w:val="it-IT"/>
        </w:rPr>
        <w:t>Nessuna.</w:t>
      </w:r>
    </w:p>
    <w:p w14:paraId="016C1417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1E09DC" w:rsidRPr="001E09DC" w14:paraId="5717F19D" w14:textId="77777777" w:rsidTr="00BF456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2A4B69D5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A27E20E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1E09DC" w:rsidRPr="001E09DC" w14:paraId="24EC0263" w14:textId="77777777" w:rsidTr="00BF456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C9CF0E9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3BD2E6C6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2404F7D4" w14:textId="77777777" w:rsidR="00313E1C" w:rsidRPr="00D14554" w:rsidRDefault="00A95650" w:rsidP="00191740">
      <w:pPr>
        <w:pStyle w:val="Titol1senzanum"/>
        <w:numPr>
          <w:ilvl w:val="0"/>
          <w:numId w:val="0"/>
        </w:numPr>
        <w:ind w:left="567" w:hanging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313E1C" w:rsidRPr="00D14554">
        <w:lastRenderedPageBreak/>
        <w:t>Indice dei Contenuti</w:t>
      </w:r>
    </w:p>
    <w:p w14:paraId="68C879E9" w14:textId="6C594A31" w:rsidR="00256BA3" w:rsidRDefault="00313E1C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r w:rsidRPr="00313E1C">
        <w:rPr>
          <w:rFonts w:ascii="Times New Roman" w:hAnsi="Times New Roman"/>
        </w:rPr>
        <w:fldChar w:fldCharType="begin"/>
      </w:r>
      <w:r w:rsidRPr="00313E1C">
        <w:rPr>
          <w:rFonts w:ascii="Times New Roman" w:hAnsi="Times New Roman"/>
        </w:rPr>
        <w:instrText xml:space="preserve"> TOC \o "1-3" \h \z </w:instrText>
      </w:r>
      <w:r w:rsidRPr="00313E1C">
        <w:rPr>
          <w:rFonts w:ascii="Times New Roman" w:hAnsi="Times New Roman"/>
        </w:rPr>
        <w:fldChar w:fldCharType="separate"/>
      </w:r>
      <w:hyperlink w:anchor="_Toc211260644" w:history="1">
        <w:r w:rsidR="00256BA3" w:rsidRPr="00BD54AB">
          <w:rPr>
            <w:rStyle w:val="Collegamentoipertestuale"/>
            <w:noProof/>
          </w:rPr>
          <w:t>1.</w:t>
        </w:r>
        <w:r w:rsidR="00256BA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="00256BA3" w:rsidRPr="00BD54AB">
          <w:rPr>
            <w:rStyle w:val="Collegamentoipertestuale"/>
            <w:noProof/>
          </w:rPr>
          <w:t>Introduzione</w:t>
        </w:r>
        <w:r w:rsidR="00256BA3">
          <w:rPr>
            <w:noProof/>
            <w:webHidden/>
          </w:rPr>
          <w:tab/>
        </w:r>
        <w:r w:rsidR="00256BA3">
          <w:rPr>
            <w:noProof/>
            <w:webHidden/>
          </w:rPr>
          <w:fldChar w:fldCharType="begin"/>
        </w:r>
        <w:r w:rsidR="00256BA3">
          <w:rPr>
            <w:noProof/>
            <w:webHidden/>
          </w:rPr>
          <w:instrText xml:space="preserve"> PAGEREF _Toc211260644 \h </w:instrText>
        </w:r>
        <w:r w:rsidR="00256BA3">
          <w:rPr>
            <w:noProof/>
            <w:webHidden/>
          </w:rPr>
        </w:r>
        <w:r w:rsidR="00256BA3"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5</w:t>
        </w:r>
        <w:r w:rsidR="00256BA3">
          <w:rPr>
            <w:noProof/>
            <w:webHidden/>
          </w:rPr>
          <w:fldChar w:fldCharType="end"/>
        </w:r>
      </w:hyperlink>
    </w:p>
    <w:p w14:paraId="6DF9D4AE" w14:textId="6F1CD864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5" w:history="1">
        <w:r w:rsidRPr="00BD54AB">
          <w:rPr>
            <w:rStyle w:val="Collegamentoipertestual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4610CC7" w14:textId="2281D131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6" w:history="1">
        <w:r w:rsidRPr="00BD54AB">
          <w:rPr>
            <w:rStyle w:val="Collegamentoipertestual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33E19F" w14:textId="28155BA5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7" w:history="1">
        <w:r w:rsidRPr="00BD54AB">
          <w:rPr>
            <w:rStyle w:val="Collegamentoipertestual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63547E" w14:textId="43782D78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8" w:history="1">
        <w:r w:rsidRPr="00BD54AB">
          <w:rPr>
            <w:rStyle w:val="Collegamentoipertestual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AD6DC5" w14:textId="052C41DB" w:rsidR="00256BA3" w:rsidRDefault="00256BA3">
      <w:pPr>
        <w:pStyle w:val="Sommario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9" w:history="1">
        <w:r w:rsidRPr="00BD54AB">
          <w:rPr>
            <w:rStyle w:val="Collegamentoipertestuale"/>
            <w:rFonts w:ascii="Times New Roman" w:hAnsi="Times New Roman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58EC1E" w14:textId="5B378147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0" w:history="1">
        <w:r w:rsidRPr="00BD54AB">
          <w:rPr>
            <w:rStyle w:val="Collegamentoipertestual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A6714AB" w14:textId="1FBE9527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1" w:history="1">
        <w:r w:rsidRPr="00BD54AB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F908876" w14:textId="5AAA906D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2" w:history="1">
        <w:r w:rsidRPr="00BD54AB">
          <w:rPr>
            <w:rStyle w:val="Collegamentoipertestuale"/>
            <w:noProof/>
          </w:rPr>
          <w:t>Appendice B – Specifiche dei tracciati record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D943D32" w14:textId="56CFF460" w:rsidR="00313E1C" w:rsidRPr="00313E1C" w:rsidRDefault="00313E1C" w:rsidP="00313E1C">
      <w:pPr>
        <w:rPr>
          <w:rFonts w:ascii="Times New Roman" w:hAnsi="Times New Roman"/>
          <w:i/>
          <w:iCs/>
          <w:vertAlign w:val="subscript"/>
        </w:rPr>
      </w:pPr>
      <w:r w:rsidRPr="00313E1C">
        <w:rPr>
          <w:rFonts w:ascii="Times New Roman" w:hAnsi="Times New Roman"/>
        </w:rPr>
        <w:fldChar w:fldCharType="end"/>
      </w:r>
    </w:p>
    <w:p w14:paraId="4AFC8307" w14:textId="77777777" w:rsidR="00313E1C" w:rsidRPr="00191740" w:rsidRDefault="00313E1C" w:rsidP="00191740">
      <w:pPr>
        <w:pStyle w:val="Titolo1"/>
      </w:pPr>
      <w:bookmarkStart w:id="4" w:name="_Toc421005863"/>
      <w:r w:rsidRPr="00313E1C">
        <w:br w:type="page"/>
      </w:r>
      <w:bookmarkStart w:id="5" w:name="_Toc211260644"/>
      <w:r w:rsidRPr="00191740">
        <w:lastRenderedPageBreak/>
        <w:t>Introduzione</w:t>
      </w:r>
      <w:bookmarkEnd w:id="4"/>
      <w:bookmarkEnd w:id="5"/>
    </w:p>
    <w:p w14:paraId="543B718B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”. Le specifiche si riferiscono sia ai servizi esposti in modalità standard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, che ai servizi esposti in modalità web services standard, i cui dettagli sono riportati del documento “</w:t>
      </w:r>
      <w:r w:rsidRPr="00191740">
        <w:rPr>
          <w:rFonts w:ascii="Times New Roman" w:hAnsi="Times New Roman"/>
          <w:b/>
          <w:u w:val="single"/>
        </w:rPr>
        <w:t>Edotto - Specifiche delle misure di sicurezza dei servizi esposti</w:t>
      </w:r>
      <w:r w:rsidRPr="00191740">
        <w:rPr>
          <w:rFonts w:ascii="Times New Roman" w:hAnsi="Times New Roman"/>
        </w:rPr>
        <w:t>“</w:t>
      </w:r>
    </w:p>
    <w:p w14:paraId="077FBEB6" w14:textId="77777777" w:rsidR="00191740" w:rsidRDefault="00191740" w:rsidP="00191740">
      <w:pPr>
        <w:pStyle w:val="Titolo1"/>
        <w:rPr>
          <w:lang w:val="it-IT"/>
        </w:rPr>
      </w:pPr>
      <w:bookmarkStart w:id="6" w:name="_Toc421005864"/>
      <w:bookmarkStart w:id="7" w:name="_Toc142106571"/>
      <w:bookmarkStart w:id="8" w:name="_Toc524405432"/>
      <w:bookmarkStart w:id="9" w:name="_Toc211260645"/>
      <w:r>
        <w:t xml:space="preserve">Scopo e </w:t>
      </w:r>
      <w:r w:rsidRPr="00BF5559">
        <w:t>Campo</w:t>
      </w:r>
      <w:r>
        <w:t xml:space="preserve"> di Applicazione</w:t>
      </w:r>
      <w:bookmarkEnd w:id="6"/>
      <w:bookmarkEnd w:id="7"/>
      <w:bookmarkEnd w:id="8"/>
      <w:bookmarkEnd w:id="9"/>
      <w:r>
        <w:t xml:space="preserve"> </w:t>
      </w:r>
    </w:p>
    <w:p w14:paraId="4AC3FE1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bookmarkStart w:id="10" w:name="_Toc421005865"/>
      <w:r w:rsidRPr="00191740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5BF7BE7A" w14:textId="77777777" w:rsidR="00191740" w:rsidRDefault="00191740" w:rsidP="00191740">
      <w:pPr>
        <w:pStyle w:val="Titolo1"/>
      </w:pPr>
      <w:bookmarkStart w:id="11" w:name="_Toc142106572"/>
      <w:bookmarkStart w:id="12" w:name="_Toc524405433"/>
      <w:bookmarkStart w:id="13" w:name="_Toc211260646"/>
      <w:r w:rsidRPr="00BF5559">
        <w:t>Riferimenti</w:t>
      </w:r>
      <w:bookmarkEnd w:id="10"/>
      <w:bookmarkEnd w:id="11"/>
      <w:bookmarkEnd w:id="12"/>
      <w:bookmarkEnd w:id="13"/>
    </w:p>
    <w:p w14:paraId="4A532D67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ANP Analisi dei Processi Area Assistenza Farmaceutica</w:t>
      </w:r>
    </w:p>
    <w:p w14:paraId="7401B583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ASWR Requisiti Funzionali Area Assistenza Farmaceutica</w:t>
      </w:r>
    </w:p>
    <w:p w14:paraId="009D4E6A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Architettura Generale del sistema applicativo</w:t>
      </w:r>
    </w:p>
    <w:p w14:paraId="2DD5FAAC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Specifiche delle misure di sicurezza dei servizi esposti.</w:t>
      </w:r>
    </w:p>
    <w:p w14:paraId="04FE5AE0" w14:textId="77777777" w:rsidR="00313E1C" w:rsidRPr="00191740" w:rsidRDefault="00313E1C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bookmarkStart w:id="14" w:name="_Toc211260647"/>
      <w:r w:rsidRPr="00191740">
        <w:rPr>
          <w:rStyle w:val="CarattereCarattere1"/>
          <w:rFonts w:ascii="Cambria" w:hAnsi="Cambria"/>
          <w:sz w:val="32"/>
          <w:lang w:val="x-none" w:eastAsia="en-US"/>
        </w:rPr>
        <w:t>Termini e definizioni</w:t>
      </w:r>
      <w:bookmarkEnd w:id="14"/>
    </w:p>
    <w:p w14:paraId="2CF0FF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Fruitore</w:t>
      </w:r>
      <w:r w:rsidRPr="00191740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34925B6A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Erogatore</w:t>
      </w:r>
      <w:r w:rsidRPr="00191740">
        <w:rPr>
          <w:rFonts w:ascii="Times New Roman" w:hAnsi="Times New Roman"/>
        </w:rPr>
        <w:t xml:space="preserve">: sistema informativo che espone servizi (in modalità web services 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) che possono essere invocati da un sistema fruitore per portare a compimento specifici obiettivi di cooperazione applicativa tra sistemi. </w:t>
      </w:r>
    </w:p>
    <w:p w14:paraId="6DC9BDF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Scenario di Integrazione</w:t>
      </w:r>
      <w:r w:rsidRPr="00191740">
        <w:rPr>
          <w:rFonts w:ascii="Times New Roman" w:hAnsi="Times New Roman"/>
        </w:rPr>
        <w:t xml:space="preserve">: descrizione dettagliata delle modalità con cui un sistema fruitore interagisce con un sistema erogatore per  portare a compimento specifici obiettivi di cooperazione applicativa. </w:t>
      </w:r>
    </w:p>
    <w:p w14:paraId="6F89CE16" w14:textId="77777777" w:rsidR="00313E1C" w:rsidRPr="00191740" w:rsidRDefault="00191740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Cambria" w:hAnsi="Cambria"/>
          <w:sz w:val="32"/>
          <w:lang w:val="x-none" w:eastAsia="en-US"/>
        </w:rPr>
        <w:br w:type="page"/>
      </w:r>
      <w:bookmarkStart w:id="15" w:name="_Toc211260648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 xml:space="preserve">Specifiche per l’integrazione in modalità </w:t>
      </w:r>
      <w:proofErr w:type="spellStart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t>SPCoop</w:t>
      </w:r>
      <w:bookmarkEnd w:id="15"/>
      <w:proofErr w:type="spellEnd"/>
    </w:p>
    <w:p w14:paraId="14B4154F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cooperazione applicativa dal sistema Edotto  richiede l’invio di Buste di e-government alla relativa Porta di Dominio. </w:t>
      </w:r>
    </w:p>
    <w:p w14:paraId="5BA24027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Il contenuto applicativo delle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rappresentato da stringhe XML con sintassi SOAP 1.1.</w:t>
      </w:r>
    </w:p>
    <w:p w14:paraId="7A840A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191740">
        <w:rPr>
          <w:rFonts w:ascii="Times New Roman" w:hAnsi="Times New Roman"/>
        </w:rPr>
        <w:t>egov</w:t>
      </w:r>
      <w:proofErr w:type="spellEnd"/>
      <w:r w:rsidRPr="00191740">
        <w:rPr>
          <w:rFonts w:ascii="Times New Roman" w:hAnsi="Times New Roman"/>
        </w:rPr>
        <w:t xml:space="preserve"> 2005. </w:t>
      </w:r>
    </w:p>
    <w:p w14:paraId="369F7D9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allegato al presente documento vengono forniti e ne costituiscono parte integrante i seguenti elementi, definiti in coerenza con le norme tecniche CNIPA/</w:t>
      </w:r>
      <w:proofErr w:type="spellStart"/>
      <w:r w:rsidRPr="00191740">
        <w:rPr>
          <w:rFonts w:ascii="Times New Roman" w:hAnsi="Times New Roman"/>
        </w:rPr>
        <w:t>DigitPA</w:t>
      </w:r>
      <w:proofErr w:type="spellEnd"/>
      <w:r w:rsidRPr="00191740">
        <w:rPr>
          <w:rFonts w:ascii="Times New Roman" w:hAnsi="Times New Roman"/>
        </w:rPr>
        <w:t xml:space="preserve"> riguardanti la descrizione degli Accordi di Servizio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.</w:t>
      </w:r>
    </w:p>
    <w:p w14:paraId="1FA1F455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una cartella &lt;Entità&gt;_</w:t>
      </w:r>
      <w:proofErr w:type="spellStart"/>
      <w:r w:rsidRPr="00191740">
        <w:rPr>
          <w:rFonts w:ascii="Times New Roman" w:hAnsi="Times New Roman"/>
        </w:rPr>
        <w:t>AdsParteComune</w:t>
      </w:r>
      <w:proofErr w:type="spellEnd"/>
      <w:r w:rsidRPr="00191740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232718A1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una </w:t>
      </w:r>
      <w:proofErr w:type="spellStart"/>
      <w:r w:rsidRPr="00191740">
        <w:rPr>
          <w:rFonts w:ascii="Times New Roman" w:hAnsi="Times New Roman"/>
        </w:rPr>
        <w:t>cartela</w:t>
      </w:r>
      <w:proofErr w:type="spellEnd"/>
      <w:r w:rsidRPr="00191740">
        <w:rPr>
          <w:rFonts w:ascii="Times New Roman" w:hAnsi="Times New Roman"/>
        </w:rPr>
        <w:t xml:space="preserve">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</w:p>
    <w:p w14:paraId="2DE8915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adsManifest.xml</w:t>
      </w:r>
    </w:p>
    <w:p w14:paraId="4E1D4B17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cartella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  <w:r w:rsidRPr="00191740">
        <w:rPr>
          <w:rFonts w:ascii="Times New Roman" w:hAnsi="Times New Roman"/>
        </w:rPr>
        <w:t xml:space="preserve"> prevede una sottocartella </w:t>
      </w:r>
      <w:proofErr w:type="spellStart"/>
      <w:r w:rsidRPr="00191740">
        <w:rPr>
          <w:rFonts w:ascii="Times New Roman" w:hAnsi="Times New Roman"/>
          <w:i/>
        </w:rPr>
        <w:t>parteComune</w:t>
      </w:r>
      <w:proofErr w:type="spellEnd"/>
      <w:r w:rsidRPr="00191740">
        <w:rPr>
          <w:rFonts w:ascii="Times New Roman" w:hAnsi="Times New Roman"/>
        </w:rPr>
        <w:t xml:space="preserve"> che a sua volta è strutturata in </w:t>
      </w:r>
    </w:p>
    <w:p w14:paraId="54D694EF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Allegati</w:t>
      </w:r>
    </w:p>
    <w:p w14:paraId="471C7E06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componenteSemiformale</w:t>
      </w:r>
      <w:proofErr w:type="spellEnd"/>
      <w:r w:rsidRPr="00191740">
        <w:rPr>
          <w:rFonts w:ascii="Times New Roman" w:hAnsi="Times New Roman"/>
        </w:rPr>
        <w:t xml:space="preserve"> </w:t>
      </w:r>
    </w:p>
    <w:p w14:paraId="2B1B86EB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specificaInterfacciaParteComune</w:t>
      </w:r>
      <w:proofErr w:type="spellEnd"/>
    </w:p>
    <w:p w14:paraId="5A13BDEF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Contenenti rispettivamente quanto segue.</w:t>
      </w:r>
    </w:p>
    <w:p w14:paraId="426A6E7D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191740">
        <w:rPr>
          <w:rFonts w:ascii="Times New Roman" w:hAnsi="Times New Roman"/>
          <w:u w:val="single"/>
        </w:rPr>
        <w:t>Allegati</w:t>
      </w:r>
    </w:p>
    <w:p w14:paraId="081D842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definisce la semantica dei messaggi di richiesta e di risposta</w:t>
      </w:r>
    </w:p>
    <w:p w14:paraId="6F62D435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Mapping-AzioneEgov-Operation.doc</w:t>
      </w:r>
    </w:p>
    <w:p w14:paraId="3D73D68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componenteSemiformale</w:t>
      </w:r>
      <w:proofErr w:type="spellEnd"/>
      <w:r w:rsidRPr="00191740">
        <w:rPr>
          <w:rFonts w:ascii="Times New Roman" w:hAnsi="Times New Roman"/>
          <w:u w:val="single"/>
        </w:rPr>
        <w:t xml:space="preserve"> </w:t>
      </w:r>
    </w:p>
    <w:p w14:paraId="1FF930BD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&lt;Entità&gt;WS_ProfiloCollaborazione.xml</w:t>
      </w:r>
    </w:p>
    <w:p w14:paraId="35CF91A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specificaInterfacciaParteComune</w:t>
      </w:r>
      <w:proofErr w:type="spellEnd"/>
    </w:p>
    <w:p w14:paraId="7712DEE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WS_Concettuale.wsdl</w:t>
      </w:r>
      <w:proofErr w:type="spellEnd"/>
    </w:p>
    <w:p w14:paraId="29FEF33B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</w:p>
    <w:p w14:paraId="34C5DCB3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WS_FruitoreLogico.wsdl</w:t>
      </w:r>
      <w:proofErr w:type="spellEnd"/>
    </w:p>
    <w:p w14:paraId="25B096B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Types</w:t>
      </w:r>
      <w:proofErr w:type="spellEnd"/>
      <w:r w:rsidRPr="00191740">
        <w:rPr>
          <w:rFonts w:ascii="Times New Roman" w:hAnsi="Times New Roman"/>
        </w:rPr>
        <w:t>&lt;Entità&gt;.</w:t>
      </w:r>
      <w:proofErr w:type="spellStart"/>
      <w:r w:rsidRPr="00191740">
        <w:rPr>
          <w:rFonts w:ascii="Times New Roman" w:hAnsi="Times New Roman"/>
        </w:rPr>
        <w:t>xsd</w:t>
      </w:r>
      <w:proofErr w:type="spellEnd"/>
    </w:p>
    <w:p w14:paraId="0291F213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particolare, le entità su cui sono attestati i servizi sono quelle riportate nel seguito:</w:t>
      </w:r>
    </w:p>
    <w:p w14:paraId="34007A5A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Farmacia</w:t>
      </w:r>
    </w:p>
    <w:p w14:paraId="1162921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Farmaco</w:t>
      </w:r>
    </w:p>
    <w:p w14:paraId="0D8A1F3F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FornituraReparto</w:t>
      </w:r>
      <w:proofErr w:type="spellEnd"/>
    </w:p>
    <w:p w14:paraId="06DD668B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PianoTerapeutico</w:t>
      </w:r>
      <w:proofErr w:type="spellEnd"/>
    </w:p>
    <w:p w14:paraId="76B38DE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lastRenderedPageBreak/>
        <w:t>PrescrizioneFarmaceutica</w:t>
      </w:r>
      <w:proofErr w:type="spellEnd"/>
    </w:p>
    <w:p w14:paraId="6156D118" w14:textId="77777777" w:rsidR="00226675" w:rsidRPr="00191740" w:rsidRDefault="00226675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DistintaContabileRiepilogativa</w:t>
      </w:r>
      <w:proofErr w:type="spellEnd"/>
    </w:p>
    <w:p w14:paraId="5AA07656" w14:textId="77777777" w:rsidR="007238C1" w:rsidRPr="00191740" w:rsidRDefault="007238C1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AssistibileFuoriAnagrafe</w:t>
      </w:r>
      <w:proofErr w:type="spellEnd"/>
    </w:p>
    <w:p w14:paraId="58E89B4E" w14:textId="77777777" w:rsidR="00313E1C" w:rsidRPr="00191740" w:rsidRDefault="00191740" w:rsidP="00191740">
      <w:pPr>
        <w:pStyle w:val="Titolo2"/>
      </w:pPr>
      <w:r>
        <w:rPr>
          <w:rFonts w:ascii="Times New Roman" w:hAnsi="Times New Roman"/>
        </w:rPr>
        <w:br w:type="page"/>
      </w:r>
      <w:bookmarkStart w:id="16" w:name="_Toc211260649"/>
      <w:r w:rsidR="00313E1C" w:rsidRPr="00191740">
        <w:lastRenderedPageBreak/>
        <w:t>Endpoint di riferimento</w:t>
      </w:r>
      <w:bookmarkEnd w:id="16"/>
    </w:p>
    <w:p w14:paraId="6E9AE5E9" w14:textId="77777777" w:rsidR="00191740" w:rsidRPr="00191740" w:rsidRDefault="00191740" w:rsidP="0066320C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L’endpoint a cui vanno indirizzate 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contenuto all’interno dei file 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  <w:r w:rsidRPr="00191740">
        <w:rPr>
          <w:rFonts w:ascii="Times New Roman" w:hAnsi="Times New Roman"/>
        </w:rPr>
        <w:t xml:space="preserve">, 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47730F09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 xml:space="preserve">; la tabella che segue riporta, per ciascun web service previsto nel documento di </w:t>
      </w:r>
      <w:r w:rsidRPr="00191740">
        <w:rPr>
          <w:rFonts w:ascii="Times New Roman" w:hAnsi="Times New Roman"/>
          <w:b/>
          <w:u w:val="single"/>
        </w:rPr>
        <w:t>Analisi dei processi dell’Area Applicativa</w:t>
      </w:r>
      <w:r w:rsidRPr="00191740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915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4821"/>
      </w:tblGrid>
      <w:tr w:rsidR="00313E1C" w:rsidRPr="00313E1C" w14:paraId="150FBC2B" w14:textId="77777777" w:rsidTr="00B96CB6">
        <w:trPr>
          <w:tblHeader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9B9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  <w:highlight w:val="green"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E3F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WSDL di riferimento</w:t>
            </w:r>
          </w:p>
        </w:tc>
      </w:tr>
      <w:tr w:rsidR="00313E1C" w:rsidRPr="00313E1C" w14:paraId="5991B606" w14:textId="77777777" w:rsidTr="00B96CB6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7DC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67E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FarmaciaWS_ErogatoreLogico.wsdl</w:t>
            </w:r>
            <w:proofErr w:type="spellEnd"/>
          </w:p>
        </w:tc>
      </w:tr>
      <w:tr w:rsidR="00313E1C" w:rsidRPr="00313E1C" w14:paraId="5C1D30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600EB5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821" w:type="dxa"/>
            <w:vAlign w:val="bottom"/>
          </w:tcPr>
          <w:p w14:paraId="2C51E078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FarmacoWS_ErogatoreLogico.wsdl</w:t>
            </w:r>
            <w:proofErr w:type="spellEnd"/>
          </w:p>
        </w:tc>
      </w:tr>
      <w:tr w:rsidR="00313E1C" w:rsidRPr="00313E1C" w14:paraId="52B5B0FB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66D43DC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821" w:type="dxa"/>
            <w:vAlign w:val="bottom"/>
          </w:tcPr>
          <w:p w14:paraId="77535375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FarmacoWS_ErogatoreLogico.wsdl</w:t>
            </w:r>
            <w:proofErr w:type="spellEnd"/>
          </w:p>
        </w:tc>
      </w:tr>
      <w:tr w:rsidR="00313E1C" w:rsidRPr="00313E1C" w14:paraId="6B3F6594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F53623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821" w:type="dxa"/>
            <w:vAlign w:val="bottom"/>
          </w:tcPr>
          <w:p w14:paraId="5CEC2B20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FornituraRepartoWS_ErogatoreLogico.wsdl</w:t>
            </w:r>
            <w:proofErr w:type="spellEnd"/>
          </w:p>
        </w:tc>
      </w:tr>
      <w:tr w:rsidR="00313E1C" w:rsidRPr="00313E1C" w14:paraId="0FBE03A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A28E1B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821" w:type="dxa"/>
            <w:vAlign w:val="bottom"/>
          </w:tcPr>
          <w:p w14:paraId="0D68FCFC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FornituraRepartoWS_ErogatoreLogico.wsdl</w:t>
            </w:r>
            <w:proofErr w:type="spellEnd"/>
          </w:p>
        </w:tc>
      </w:tr>
      <w:tr w:rsidR="00313E1C" w:rsidRPr="00313E1C" w14:paraId="77947C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9DCDD2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821" w:type="dxa"/>
            <w:vAlign w:val="bottom"/>
          </w:tcPr>
          <w:p w14:paraId="4BEDA9B6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PianoTerapeuticoWS_ErogatoreLogico.wsdl</w:t>
            </w:r>
            <w:proofErr w:type="spellEnd"/>
          </w:p>
        </w:tc>
      </w:tr>
      <w:tr w:rsidR="00313E1C" w:rsidRPr="00313E1C" w14:paraId="4A9D14F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672EB8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821" w:type="dxa"/>
            <w:vAlign w:val="bottom"/>
          </w:tcPr>
          <w:p w14:paraId="51C340E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PianoTerapeuticoWS_ErogatoreLogico.wsdl</w:t>
            </w:r>
            <w:proofErr w:type="spellEnd"/>
          </w:p>
        </w:tc>
      </w:tr>
      <w:tr w:rsidR="00313E1C" w:rsidRPr="00313E1C" w14:paraId="10F299C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39182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821" w:type="dxa"/>
            <w:vAlign w:val="bottom"/>
          </w:tcPr>
          <w:p w14:paraId="346139C9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2B1789" w:rsidRPr="00313E1C" w14:paraId="12E81CBF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EA35FE8" w14:textId="3CD0D64F" w:rsidR="002B1789" w:rsidRPr="00313E1C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</w:p>
        </w:tc>
        <w:tc>
          <w:tcPr>
            <w:tcW w:w="4821" w:type="dxa"/>
            <w:vAlign w:val="bottom"/>
          </w:tcPr>
          <w:p w14:paraId="7CA2F6EF" w14:textId="363C0F73" w:rsidR="002B1789" w:rsidRPr="00313E1C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26675">
              <w:rPr>
                <w:rFonts w:ascii="Times New Roman" w:hAnsi="Times New Roman"/>
              </w:rPr>
              <w:t>DistintaContabileRiepilogativaWS</w:t>
            </w:r>
            <w:r w:rsidRPr="00313E1C">
              <w:rPr>
                <w:rFonts w:ascii="Times New Roman" w:hAnsi="Times New Roman"/>
              </w:rPr>
              <w:t>_ErogatoreLogico.wsdl</w:t>
            </w:r>
            <w:proofErr w:type="spellEnd"/>
          </w:p>
        </w:tc>
      </w:tr>
      <w:tr w:rsidR="002B1789" w:rsidRPr="00313E1C" w14:paraId="016E7E22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FB6498A" w14:textId="425C652A" w:rsidR="002B1789" w:rsidRPr="00226675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</w:p>
        </w:tc>
        <w:tc>
          <w:tcPr>
            <w:tcW w:w="4821" w:type="dxa"/>
            <w:vAlign w:val="bottom"/>
          </w:tcPr>
          <w:p w14:paraId="4F300CF9" w14:textId="0F67207D" w:rsidR="002B1789" w:rsidRPr="00226675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4A5E794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3864C6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821" w:type="dxa"/>
            <w:vAlign w:val="bottom"/>
          </w:tcPr>
          <w:p w14:paraId="022E6E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6891698E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55F96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821" w:type="dxa"/>
            <w:vAlign w:val="bottom"/>
          </w:tcPr>
          <w:p w14:paraId="5F29FB0F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26D68F13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B572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821" w:type="dxa"/>
            <w:vAlign w:val="bottom"/>
          </w:tcPr>
          <w:p w14:paraId="559A986E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 w:rsidR="00B83FCE"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6B2E7C0C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03BA0F3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821" w:type="dxa"/>
            <w:vAlign w:val="bottom"/>
          </w:tcPr>
          <w:p w14:paraId="5A9A43F9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7DDF33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159DB5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4821" w:type="dxa"/>
            <w:vAlign w:val="bottom"/>
          </w:tcPr>
          <w:p w14:paraId="1F403934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048CEDE1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6D96DC8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4821" w:type="dxa"/>
            <w:vAlign w:val="bottom"/>
          </w:tcPr>
          <w:p w14:paraId="0E5596F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238C1" w:rsidRPr="00313E1C" w14:paraId="51656C9A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E7F0C" w14:textId="77777777" w:rsidR="007238C1" w:rsidRPr="00B83FCE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4EACAC93" w14:textId="77777777" w:rsidR="007238C1" w:rsidRPr="00313E1C" w:rsidRDefault="007238C1" w:rsidP="007238C1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238C1" w:rsidRPr="00313E1C" w14:paraId="0436B762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B042AAF" w14:textId="77777777" w:rsidR="007238C1" w:rsidRPr="007238C1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se</w:t>
            </w:r>
            <w:r w:rsidRPr="007238C1">
              <w:rPr>
                <w:rFonts w:ascii="Times New Roman" w:hAnsi="Times New Roman"/>
              </w:rPr>
              <w:t>tAssistibileFuoriAnagrafe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29E65424" w14:textId="77777777" w:rsidR="007238C1" w:rsidRPr="00313E1C" w:rsidRDefault="007238C1" w:rsidP="00583A16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634F62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225D6F6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t>getIdentificaAssistibileFuoriAnagrafe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40B4633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1126696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7946EBA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4821" w:type="dxa"/>
            <w:vAlign w:val="bottom"/>
          </w:tcPr>
          <w:p w14:paraId="1468BCF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11B7083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9A6A987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821" w:type="dxa"/>
            <w:vAlign w:val="bottom"/>
          </w:tcPr>
          <w:p w14:paraId="59C2655A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6C3D3B1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5C2C347" w14:textId="77777777" w:rsidR="007F3008" w:rsidRPr="00412C5B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821" w:type="dxa"/>
            <w:vAlign w:val="bottom"/>
          </w:tcPr>
          <w:p w14:paraId="0BCA5576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06B9D605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41126DF" w14:textId="77777777" w:rsidR="007F3008" w:rsidRPr="002B7932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4821" w:type="dxa"/>
            <w:vAlign w:val="bottom"/>
          </w:tcPr>
          <w:p w14:paraId="210CE4FF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  <w:proofErr w:type="spellEnd"/>
          </w:p>
        </w:tc>
      </w:tr>
      <w:tr w:rsidR="007F3008" w:rsidRPr="00313E1C" w14:paraId="3E538AD9" w14:textId="77777777" w:rsidTr="00894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25426F4" w14:textId="77777777" w:rsidR="007F3008" w:rsidRPr="00ED71AF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682D19">
              <w:rPr>
                <w:rFonts w:ascii="Times New Roman" w:hAnsi="Times New Roman"/>
              </w:rPr>
              <w:t>getPianoTerapeuticoAssistibile</w:t>
            </w:r>
            <w:proofErr w:type="spellEnd"/>
          </w:p>
        </w:tc>
        <w:tc>
          <w:tcPr>
            <w:tcW w:w="4821" w:type="dxa"/>
            <w:vAlign w:val="bottom"/>
          </w:tcPr>
          <w:p w14:paraId="11672DC5" w14:textId="77777777" w:rsidR="007F3008" w:rsidRPr="00ED71AF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  <w:proofErr w:type="spellEnd"/>
          </w:p>
        </w:tc>
      </w:tr>
    </w:tbl>
    <w:p w14:paraId="26028E16" w14:textId="77777777" w:rsidR="00191740" w:rsidRDefault="00191740" w:rsidP="00191740">
      <w:pPr>
        <w:ind w:left="567" w:right="-1"/>
        <w:jc w:val="both"/>
      </w:pPr>
    </w:p>
    <w:p w14:paraId="4B11A102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Poiché ciascun servizio esposto in modalità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 è anche esposto in modalità web services standard, per la descrizione formale mediante WSDL e per la descrizione della semantica di ciascun servizio intesa come responsabilità, struttura della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della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, semantica di ciascun dato elementare, formato e messaggi restituiti si può far riferimento al paragrafo riguardante le specifiche per l’integrazione in modalità web services standard riportate in questo stesso documento.</w:t>
      </w:r>
    </w:p>
    <w:p w14:paraId="7E5A9A59" w14:textId="77777777" w:rsidR="00313E1C" w:rsidRPr="00191740" w:rsidRDefault="00191740" w:rsidP="00A02A2A">
      <w:pPr>
        <w:pStyle w:val="Titolo1"/>
        <w:ind w:right="-285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Times New Roman" w:hAnsi="Times New Roman"/>
        </w:rPr>
        <w:br w:type="page"/>
      </w:r>
      <w:bookmarkStart w:id="17" w:name="_Toc211260650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web services standard</w:t>
      </w:r>
      <w:bookmarkEnd w:id="17"/>
    </w:p>
    <w:p w14:paraId="74E03340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modalità web services standard avviene inoltrando una SOAP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all’endpoint di esposizione del servizio; l’interazione </w:t>
      </w:r>
      <w:proofErr w:type="spellStart"/>
      <w:r w:rsidRPr="00191740">
        <w:rPr>
          <w:rFonts w:ascii="Times New Roman" w:hAnsi="Times New Roman"/>
        </w:rPr>
        <w:t>request-response</w:t>
      </w:r>
      <w:proofErr w:type="spellEnd"/>
      <w:r w:rsidRPr="00191740">
        <w:rPr>
          <w:rFonts w:ascii="Times New Roman" w:hAnsi="Times New Roman"/>
        </w:rPr>
        <w:t xml:space="preserve"> avviene conformemente </w:t>
      </w:r>
      <w:proofErr w:type="spellStart"/>
      <w:r w:rsidRPr="00191740">
        <w:rPr>
          <w:rFonts w:ascii="Times New Roman" w:hAnsi="Times New Roman"/>
        </w:rPr>
        <w:t>allo</w:t>
      </w:r>
      <w:proofErr w:type="spellEnd"/>
      <w:r w:rsidRPr="00191740">
        <w:rPr>
          <w:rFonts w:ascii="Times New Roman" w:hAnsi="Times New Roman"/>
        </w:rPr>
        <w:t xml:space="preserve"> standard SOAP 1.1.</w:t>
      </w:r>
    </w:p>
    <w:p w14:paraId="581B263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>; la tabella che segue riporta, per ciascun web service previsto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 rispettivamente le URL del WSDL contenente la descrizione del servizio e dello schema XSD che definisce le specifiche di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.</w:t>
      </w:r>
    </w:p>
    <w:tbl>
      <w:tblPr>
        <w:tblW w:w="85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1"/>
        <w:gridCol w:w="5670"/>
      </w:tblGrid>
      <w:tr w:rsidR="00313E1C" w:rsidRPr="00313E1C" w14:paraId="0D6272D9" w14:textId="77777777" w:rsidTr="00B96CB6">
        <w:trPr>
          <w:tblHeader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0C7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FE7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URL di riferimento</w:t>
            </w:r>
          </w:p>
        </w:tc>
      </w:tr>
      <w:tr w:rsidR="00313E1C" w:rsidRPr="00313E1C" w14:paraId="3A02793B" w14:textId="77777777" w:rsidTr="00B96CB6">
        <w:trPr>
          <w:trHeight w:val="9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A5F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5C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http://servername:port/nsisr/FarmaciaService?wsdl</w:t>
              </w:r>
            </w:hyperlink>
          </w:p>
          <w:p w14:paraId="5A4F94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http://servername:port/nsisr/FarmaciaService?xsd=1</w:t>
              </w:r>
            </w:hyperlink>
          </w:p>
        </w:tc>
      </w:tr>
      <w:tr w:rsidR="00313E1C" w:rsidRPr="00313E1C" w14:paraId="5FE1A6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930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DE5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55DB79E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6558B1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020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20D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480E3D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239EE53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FE2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88C4" w14:textId="77777777" w:rsidR="00313E1C" w:rsidRPr="00313E1C" w:rsidRDefault="00313E1C" w:rsidP="00C61427">
            <w:pPr>
              <w:tabs>
                <w:tab w:val="left" w:pos="-6346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7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1685BC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646A0AD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EB6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F33B" w14:textId="77777777" w:rsidR="00313E1C" w:rsidRPr="00313E1C" w:rsidRDefault="00313E1C" w:rsidP="00C61427">
            <w:pPr>
              <w:tabs>
                <w:tab w:val="left" w:pos="-9748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76ACF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171BF1B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2B14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8EF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D2E0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04A8A1FF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39F9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D14A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2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2B078" w14:textId="77777777" w:rsidR="00313E1C" w:rsidRPr="00313E1C" w:rsidRDefault="00313E1C" w:rsidP="00C61427">
            <w:pPr>
              <w:tabs>
                <w:tab w:val="left" w:pos="5170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63BF39C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622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DDB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E349ED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2B1789" w:rsidRPr="00313E1C" w14:paraId="6854E92F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5746" w14:textId="33E1688B" w:rsidR="002B1789" w:rsidRPr="00313E1C" w:rsidRDefault="009A7430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t>setDCRMazzette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70F0" w14:textId="77777777" w:rsidR="002B1789" w:rsidRPr="00226675" w:rsidRDefault="002B1789" w:rsidP="002B1789">
            <w:pPr>
              <w:ind w:right="-1"/>
              <w:jc w:val="both"/>
              <w:rPr>
                <w:rStyle w:val="Collegamentoipertestua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"http://servername:port/nsisr/DistintaContabileRiepilogativaService?wsdl"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226675">
              <w:rPr>
                <w:rStyle w:val="Collegamentoipertestuale"/>
                <w:rFonts w:ascii="Times New Roman" w:hAnsi="Times New Roman"/>
              </w:rPr>
              <w:t>http://servername:port/nsisr/DistintaContabileRiepilogativaService?wsdl</w:t>
            </w:r>
          </w:p>
          <w:p w14:paraId="2144D2BA" w14:textId="5DE15438" w:rsidR="002B1789" w:rsidRDefault="002B1789" w:rsidP="002B1789">
            <w:pPr>
              <w:ind w:right="-1"/>
              <w:jc w:val="both"/>
            </w:pPr>
            <w:r>
              <w:rPr>
                <w:rFonts w:ascii="Times New Roman" w:hAnsi="Times New Roman"/>
              </w:rPr>
              <w:fldChar w:fldCharType="end"/>
            </w:r>
            <w:hyperlink r:id="rId27" w:history="1">
              <w:r>
                <w:rPr>
                  <w:rStyle w:val="Collegamentoipertestuale"/>
                  <w:rFonts w:ascii="Times New Roman" w:hAnsi="Times New Roman"/>
                </w:rPr>
                <w:t>http://servername:port/nsisr/DistintaContabileRiepilogativaService?xsd=1</w:t>
              </w:r>
            </w:hyperlink>
          </w:p>
        </w:tc>
      </w:tr>
      <w:tr w:rsidR="009A7430" w:rsidRPr="00313E1C" w14:paraId="334F8DE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DACE" w14:textId="5583BF92" w:rsidR="009A7430" w:rsidRPr="00226675" w:rsidRDefault="009A7430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lastRenderedPageBreak/>
              <w:t>setDettaglioRicette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8DDD" w14:textId="77777777" w:rsidR="009A7430" w:rsidRPr="00313E1C" w:rsidRDefault="009A7430" w:rsidP="009A7430">
            <w:pPr>
              <w:ind w:right="-1"/>
              <w:jc w:val="both"/>
              <w:rPr>
                <w:rFonts w:ascii="Times New Roman" w:hAnsi="Times New Roman"/>
              </w:rPr>
            </w:pPr>
            <w:hyperlink r:id="rId2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2666080C" w14:textId="42810298" w:rsidR="009A7430" w:rsidRDefault="009A7430" w:rsidP="009A7430">
            <w:pPr>
              <w:ind w:right="-1"/>
              <w:jc w:val="both"/>
              <w:rPr>
                <w:rFonts w:ascii="Times New Roman" w:hAnsi="Times New Roman"/>
              </w:rPr>
            </w:pPr>
            <w:hyperlink r:id="rId2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11F09A9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D702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2E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3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1FC2A5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694DD81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E7B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A5F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3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AB97F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2F23011D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EDC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C10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B1C1373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024DB6" w:rsidRPr="00313E1C" w14:paraId="734CA7C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8362" w14:textId="77777777" w:rsidR="00024DB6" w:rsidRPr="00313E1C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3C3E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699AD0E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0D076C4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34D0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0055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40C97E8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2B56E15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2C1F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87EA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1EB1F028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7238C1" w:rsidRPr="00313E1C" w14:paraId="2CCA0E03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5990" w14:textId="77777777" w:rsidR="007238C1" w:rsidRPr="00024DB6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C16E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2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16863D0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3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7238C1" w:rsidRPr="00313E1C" w14:paraId="73CE8380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4EB2" w14:textId="77777777" w:rsidR="007238C1" w:rsidRPr="007238C1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F90D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4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67424143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5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222052" w:rsidRPr="00313E1C" w14:paraId="0A65C59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AF5F" w14:textId="77777777" w:rsidR="00222052" w:rsidRDefault="00222052" w:rsidP="00222052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t>getIdentificaAssistibileFuoriAnagrafe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C2AD" w14:textId="77777777" w:rsidR="00222052" w:rsidRPr="00313E1C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754C47A7" w14:textId="77777777" w:rsidR="00222052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6C8D764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9BEF7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001C3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65095BE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4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7C359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EB2D2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EEB0C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3C2BED26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5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1B22A5" w:rsidRPr="00313E1C" w14:paraId="195E546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D8204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19C81" w14:textId="77777777" w:rsidR="001B22A5" w:rsidRPr="00313E1C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2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2E8E04E3" w14:textId="77777777" w:rsidR="001B22A5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3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ED71AF" w:rsidRPr="00313E1C" w14:paraId="43CA7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8C863" w14:textId="77777777" w:rsidR="00ED71AF" w:rsidRPr="002B7932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C570E" w14:textId="77777777" w:rsidR="00ED71AF" w:rsidRPr="00313E1C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5FF48CCD" w14:textId="77777777" w:rsidR="00ED71AF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682D19" w:rsidRPr="00313E1C" w14:paraId="311579D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2C099" w14:textId="77777777" w:rsidR="00682D19" w:rsidRPr="00ED71AF" w:rsidRDefault="00682D19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37630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64C9E9A6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7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</w:tbl>
    <w:p w14:paraId="1FEF3213" w14:textId="77777777" w:rsidR="00C61427" w:rsidRDefault="00C61427" w:rsidP="00D14554">
      <w:pPr>
        <w:ind w:left="426" w:right="-1"/>
        <w:jc w:val="both"/>
        <w:rPr>
          <w:rFonts w:ascii="Times New Roman" w:hAnsi="Times New Roman"/>
        </w:rPr>
      </w:pPr>
    </w:p>
    <w:p w14:paraId="3660D300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web service al sistema fruitore. </w:t>
      </w:r>
    </w:p>
    <w:p w14:paraId="3B8B8782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72DA5E44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semantica di ciascun servizio è descritta in formato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e riporta per ciascun servizio:</w:t>
      </w:r>
    </w:p>
    <w:p w14:paraId="3E5F40F4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descrizione dettagliata delle responsabilità del servizio</w:t>
      </w:r>
    </w:p>
    <w:p w14:paraId="674B99F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descrizione dei dati che costituiscono la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in termini di struttura, semantica e formato di ciascun elemento</w:t>
      </w:r>
    </w:p>
    <w:p w14:paraId="5A5F9EC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descrizione dei dati che costituiscono 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 xml:space="preserve"> in termini di struttura e semantica.</w:t>
      </w:r>
    </w:p>
    <w:p w14:paraId="215C3681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lastRenderedPageBreak/>
        <w:t xml:space="preserve">La tabella che segue riporta, per ciascun servizio il riferimento alla cartella contenente i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p w14:paraId="69A3BB64" w14:textId="77777777" w:rsidR="00313E1C" w:rsidRPr="00313E1C" w:rsidRDefault="00191740" w:rsidP="00C61427">
      <w:pPr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8217" w:type="dxa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48"/>
      </w:tblGrid>
      <w:tr w:rsidR="00313E1C" w:rsidRPr="00313E1C" w14:paraId="0CCC7C48" w14:textId="77777777" w:rsidTr="00B96CB6">
        <w:trPr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8E4F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9D7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 xml:space="preserve">Cartella contenente il </w:t>
            </w:r>
            <w:proofErr w:type="spellStart"/>
            <w:r w:rsidRPr="00313E1C">
              <w:rPr>
                <w:rFonts w:ascii="Times New Roman" w:hAnsi="Times New Roman"/>
                <w:b/>
              </w:rPr>
              <w:t>Javadoc</w:t>
            </w:r>
            <w:proofErr w:type="spellEnd"/>
            <w:r w:rsidRPr="00313E1C">
              <w:rPr>
                <w:rFonts w:ascii="Times New Roman" w:hAnsi="Times New Roman"/>
                <w:b/>
              </w:rPr>
              <w:t xml:space="preserve"> di riferimento per il servizio</w:t>
            </w:r>
          </w:p>
        </w:tc>
      </w:tr>
      <w:tr w:rsidR="00313E1C" w:rsidRPr="00313E1C" w14:paraId="06B2CB3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837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282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Farmacia_AdsParteComune\componentiAds\parteComune\Allegati\javadoc </w:t>
            </w:r>
          </w:p>
          <w:p w14:paraId="3B354C09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Farmacia</w:t>
            </w:r>
          </w:p>
        </w:tc>
      </w:tr>
      <w:tr w:rsidR="00313E1C" w:rsidRPr="00313E1C" w14:paraId="4277E95F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BD9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538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020CDC9B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338CF3F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AAC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10F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62C826FF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4E6A7933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BAE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0348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2ED8CE2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23E93F3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8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4E7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7AB8F057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31E7AC7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82A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6B66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743F0D21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1BA615F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26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2B7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6AE62F0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5A6308E1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DEC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52A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5D4FD31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9A7430" w:rsidRPr="00313E1C" w14:paraId="0BD2A8D0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3DB" w14:textId="186DA40E" w:rsidR="009A7430" w:rsidRPr="00313E1C" w:rsidRDefault="009A7430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lastRenderedPageBreak/>
              <w:t>setDCRMazzette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FA8A" w14:textId="77777777" w:rsidR="009A7430" w:rsidRPr="00313E1C" w:rsidRDefault="009A7430" w:rsidP="009A7430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226675">
              <w:rPr>
                <w:rFonts w:ascii="Times New Roman" w:hAnsi="Times New Roman"/>
              </w:rPr>
              <w:t>istintaContabileRiepilogativa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75DFD7F" w14:textId="46BD45EA" w:rsidR="009A7430" w:rsidRDefault="009A7430" w:rsidP="009A7430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9A7430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226675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</w:tr>
      <w:tr w:rsidR="000F4712" w:rsidRPr="00313E1C" w14:paraId="4F439ED1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F41E" w14:textId="1F7D6237" w:rsidR="000F4712" w:rsidRPr="00313E1C" w:rsidRDefault="000F4712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F4712">
              <w:rPr>
                <w:rFonts w:ascii="Times New Roman" w:hAnsi="Times New Roman"/>
              </w:rPr>
              <w:t>setDettaglioRicett</w:t>
            </w:r>
            <w:r>
              <w:rPr>
                <w:rFonts w:ascii="Times New Roman" w:hAnsi="Times New Roman"/>
              </w:rPr>
              <w:t>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D345" w14:textId="77777777" w:rsidR="000F4712" w:rsidRPr="00313E1C" w:rsidRDefault="000F4712" w:rsidP="000F4712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531106ED" w14:textId="5D768167" w:rsidR="000F4712" w:rsidRPr="00313E1C" w:rsidRDefault="000F4712" w:rsidP="000F4712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0F4712">
              <w:rPr>
                <w:rFonts w:ascii="Times New Roman" w:hAnsi="Times New Roman"/>
              </w:rPr>
              <w:t>setDettaglioRicett</w:t>
            </w:r>
            <w:r>
              <w:rPr>
                <w:rFonts w:ascii="Times New Roman" w:hAnsi="Times New Roman"/>
              </w:rPr>
              <w:t>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1FDE184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254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F87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09143AD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335FC8D2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C3E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03E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74EC17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29DA2E8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DFA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E35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6DE94A74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210966" w:rsidRPr="00313E1C" w14:paraId="0B30B22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3B47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CFC9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619E2650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  <w:r w:rsidRPr="00210966"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2F8C8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CCB2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lastRenderedPageBreak/>
              <w:t>getElencoPrescrizioniFarmaceuticheOspedaliere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C7E4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51D6001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getElencoPrescrizioniFarmaceuticheOspedaliere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84F43E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854D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AE25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0278CBF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getPrescrizioneFarmaceuticaOspedalieraPrescritta</w:t>
            </w:r>
            <w:r w:rsidR="00DF7CD7">
              <w:rPr>
                <w:rFonts w:ascii="Times New Roman" w:hAnsi="Times New Roman"/>
              </w:rPr>
              <w:t>Ospdaliera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7238C1" w:rsidRPr="00313E1C" w14:paraId="2D80E2D0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619F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BCAB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740D6E6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7238C1" w:rsidRPr="00313E1C" w14:paraId="632EF2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1450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173C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4F9A07ED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>
              <w:rPr>
                <w:rFonts w:ascii="Times New Roman" w:hAnsi="Times New Roman"/>
              </w:rPr>
              <w:t>s</w:t>
            </w:r>
            <w:r w:rsidRPr="00210966">
              <w:rPr>
                <w:rFonts w:ascii="Times New Roman" w:hAnsi="Times New Roman"/>
              </w:rPr>
              <w:t>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E16E5E" w:rsidRPr="00313E1C" w14:paraId="5FA1B82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DEE91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E460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8271D7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16E5E" w:rsidRPr="00313E1C" w14:paraId="01174086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318F8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C9A6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12199D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1B22A5" w:rsidRPr="00313E1C" w14:paraId="46FB44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2F45F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E5D9" w14:textId="77777777" w:rsidR="001B22A5" w:rsidRPr="00313E1C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CBF6E68" w14:textId="77777777" w:rsidR="001B22A5" w:rsidRPr="007238C1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lastRenderedPageBreak/>
              <w:t xml:space="preserve">Metodo </w:t>
            </w: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D71AF" w:rsidRPr="00313E1C" w14:paraId="39C23CC8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2AF78" w14:textId="77777777" w:rsidR="00ED71AF" w:rsidRPr="001B22A5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lastRenderedPageBreak/>
              <w:t>setPianoTerapeuticoAssistito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4FEF" w14:textId="77777777" w:rsidR="00ED71AF" w:rsidRPr="00313E1C" w:rsidRDefault="00ED71AF" w:rsidP="00ED71AF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2811464A" w14:textId="77777777" w:rsidR="00ED71AF" w:rsidRPr="007238C1" w:rsidRDefault="00ED71AF" w:rsidP="001B22A5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682D19" w:rsidRPr="00313E1C" w14:paraId="4D22F8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28B76" w14:textId="77777777" w:rsidR="00682D19" w:rsidRPr="001B22A5" w:rsidRDefault="00682D19" w:rsidP="0075151B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20A8" w14:textId="77777777" w:rsidR="00682D19" w:rsidRPr="00313E1C" w:rsidRDefault="00682D19" w:rsidP="0075151B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396AB15C" w14:textId="77777777" w:rsidR="00682D19" w:rsidRPr="007238C1" w:rsidRDefault="00682D19" w:rsidP="0075151B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</w:tbl>
    <w:p w14:paraId="51A71DA8" w14:textId="77777777" w:rsidR="00313E1C" w:rsidRPr="00475CE3" w:rsidRDefault="00D14554" w:rsidP="00191740">
      <w:pPr>
        <w:pStyle w:val="Titolo1"/>
        <w:numPr>
          <w:ilvl w:val="0"/>
          <w:numId w:val="0"/>
        </w:numPr>
      </w:pPr>
      <w:bookmarkStart w:id="18" w:name="_Toc297910927"/>
      <w:bookmarkStart w:id="19" w:name="_Toc251659767"/>
      <w:r>
        <w:br w:type="page"/>
      </w:r>
      <w:bookmarkStart w:id="20" w:name="_Toc211260651"/>
      <w:r w:rsidR="00313E1C" w:rsidRPr="00475CE3">
        <w:lastRenderedPageBreak/>
        <w:t>Appendice A – Messaggi per i controlli preliminari all’esecuzione del servizio</w:t>
      </w:r>
      <w:bookmarkEnd w:id="18"/>
      <w:bookmarkEnd w:id="20"/>
    </w:p>
    <w:p w14:paraId="13299259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240699A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0B6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CC5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E957404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400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6A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Richiesta non valida: </w:t>
            </w:r>
            <w:r w:rsidRPr="00313E1C">
              <w:rPr>
                <w:rFonts w:ascii="Times New Roman" w:hAnsi="Times New Roman"/>
                <w:i/>
              </w:rPr>
              <w:t>dettaglio errore di validazione</w:t>
            </w:r>
          </w:p>
        </w:tc>
      </w:tr>
    </w:tbl>
    <w:p w14:paraId="1690665E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ab/>
      </w:r>
    </w:p>
    <w:p w14:paraId="3CB3DE5E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7D9A3F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9B2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33A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400A4C7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6F8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99B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stato sospeso o revocato.</w:t>
            </w:r>
          </w:p>
        </w:tc>
      </w:tr>
      <w:tr w:rsidR="00313E1C" w:rsidRPr="00313E1C" w14:paraId="511B809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089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29D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scaduto.</w:t>
            </w:r>
          </w:p>
        </w:tc>
      </w:tr>
      <w:tr w:rsidR="00313E1C" w:rsidRPr="00313E1C" w14:paraId="08B2A2D0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E6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F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non è valido.</w:t>
            </w:r>
          </w:p>
        </w:tc>
      </w:tr>
      <w:tr w:rsidR="00313E1C" w:rsidRPr="00313E1C" w14:paraId="57BAA19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9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662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presente. Contattare il supporto tecnico.</w:t>
            </w:r>
          </w:p>
        </w:tc>
      </w:tr>
      <w:tr w:rsidR="00313E1C" w:rsidRPr="00313E1C" w14:paraId="4F08DE2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F90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3D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censita. Contattare il supporto tecnico.</w:t>
            </w:r>
          </w:p>
        </w:tc>
      </w:tr>
      <w:tr w:rsidR="00313E1C" w:rsidRPr="00313E1C" w14:paraId="2712798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FA6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1E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scaduta. Contattare il supporto tecnico.</w:t>
            </w:r>
          </w:p>
        </w:tc>
      </w:tr>
    </w:tbl>
    <w:p w14:paraId="0ACC6B0A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5F3306F1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313E1C" w:rsidRPr="00313E1C" w14:paraId="69FBC7EF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41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CF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BFEB60B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019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57D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Validation of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self signed</w:t>
            </w:r>
            <w:proofErr w:type="spellEnd"/>
            <w:r w:rsidRPr="00313E1C">
              <w:rPr>
                <w:rFonts w:ascii="Times New Roman" w:hAnsi="Times New Roman"/>
                <w:lang w:val="en-US"/>
              </w:rPr>
              <w:t xml:space="preserve"> certificate failed.</w:t>
            </w:r>
          </w:p>
        </w:tc>
      </w:tr>
      <w:tr w:rsidR="00313E1C" w:rsidRPr="00313E1C" w14:paraId="396119B7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88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720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The creation time is ahead of the current time.</w:t>
            </w:r>
          </w:p>
        </w:tc>
      </w:tr>
      <w:tr w:rsidR="00313E1C" w:rsidRPr="00313E1C" w14:paraId="2A9F2E59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55C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7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The creation time is older than 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currenttime</w:t>
            </w:r>
            <w:proofErr w:type="spellEnd"/>
            <w:r w:rsidRPr="00313E1C">
              <w:rPr>
                <w:rFonts w:ascii="Times New Roman" w:hAnsi="Times New Roman"/>
                <w:lang w:val="en-US"/>
              </w:rPr>
              <w:t xml:space="preserve"> - timestamp-freshness-limit - max-clock-skew</w:t>
            </w:r>
          </w:p>
        </w:tc>
      </w:tr>
      <w:tr w:rsidR="00313E1C" w:rsidRPr="00313E1C" w14:paraId="414160D8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E53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995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X509Certificate Expired</w:t>
            </w:r>
          </w:p>
        </w:tc>
      </w:tr>
    </w:tbl>
    <w:p w14:paraId="042D07D4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lang w:val="en-US"/>
        </w:rPr>
      </w:pPr>
    </w:p>
    <w:p w14:paraId="4E91FCD2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1513DB05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F5F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808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2AF1C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FAB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75F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censito.</w:t>
            </w:r>
          </w:p>
        </w:tc>
      </w:tr>
    </w:tbl>
    <w:p w14:paraId="2F8B3A96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0B5362A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934495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C2E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61F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14D4EF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D4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4F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autorizzato all'utilizzo del servizio richiesto.</w:t>
            </w:r>
          </w:p>
        </w:tc>
      </w:tr>
    </w:tbl>
    <w:p w14:paraId="6DDBB425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b/>
        </w:rPr>
      </w:pPr>
    </w:p>
    <w:p w14:paraId="209ADBC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</w:t>
      </w:r>
      <w:r w:rsidR="00191740">
        <w:rPr>
          <w:rFonts w:ascii="Times New Roman" w:hAnsi="Times New Roman"/>
          <w:b/>
        </w:rPr>
        <w:t>u</w:t>
      </w:r>
      <w:r w:rsidRPr="00313E1C">
        <w:rPr>
          <w:rFonts w:ascii="Times New Roman" w:hAnsi="Times New Roman"/>
          <w:b/>
        </w:rPr>
        <w:t xml:space="preserve">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313E1C" w:rsidRPr="00313E1C" w14:paraId="37F9A00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A1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A92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4DBCB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C6C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D1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L'utente non è autorizzato ad eseguire l'operazione o ad utilizzare il servizio.</w:t>
            </w:r>
          </w:p>
        </w:tc>
      </w:tr>
    </w:tbl>
    <w:p w14:paraId="664DCF3C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52141C51" w14:textId="77777777" w:rsidR="00313E1C" w:rsidRPr="00191740" w:rsidRDefault="00D14554" w:rsidP="00191740">
      <w:pPr>
        <w:pStyle w:val="Titolo1"/>
        <w:numPr>
          <w:ilvl w:val="0"/>
          <w:numId w:val="0"/>
        </w:numPr>
      </w:pPr>
      <w:r>
        <w:rPr>
          <w:rFonts w:ascii="Times New Roman" w:hAnsi="Times New Roman"/>
          <w:b w:val="0"/>
        </w:rPr>
        <w:br w:type="page"/>
      </w:r>
      <w:bookmarkStart w:id="21" w:name="_Toc211260652"/>
      <w:r w:rsidR="00313E1C" w:rsidRPr="00191740">
        <w:lastRenderedPageBreak/>
        <w:t>Appendice B – Specifiche dei tracciati record</w:t>
      </w:r>
      <w:bookmarkEnd w:id="19"/>
      <w:bookmarkEnd w:id="21"/>
    </w:p>
    <w:p w14:paraId="688F425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La presente appendice descrive i tracciati record trattati dai servizi dell’area.</w:t>
      </w:r>
    </w:p>
    <w:p w14:paraId="5AF1DC0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Tutti i file vengono prodotti in formato ASCII.</w:t>
      </w:r>
    </w:p>
    <w:p w14:paraId="0B93B8A4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record sono a lunghezza fissa ed ogni record dovrà terminare con caratteri di fine riga (CR+LF).</w:t>
      </w:r>
    </w:p>
    <w:p w14:paraId="3D1F1DDB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Nella composizione dei campi devono essere rispettate, se non diversamente specificato, le seguenti regole:</w:t>
      </w:r>
    </w:p>
    <w:p w14:paraId="6DC92FD3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campi numerici sono allineati a destra, mentre i campi alfanumerici  dovranno essere allineati a sinistra</w:t>
      </w:r>
    </w:p>
    <w:p w14:paraId="5A3CA69D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il carattere di riempimento per i campi numerici deve essere lo zero, mentre quello per i campi alfanumerici deve essere lo spazio (blank) </w:t>
      </w:r>
    </w:p>
    <w:p w14:paraId="63D0C3B4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ogni campo deve avere lunghezza fissa; pertanto, se l'informazione in esso contenuta non è tale da occupare l'intero spazio a disposizione, il campo dovrà essere completato con i corrispondenti caratteri di riempimento </w:t>
      </w:r>
    </w:p>
    <w:p w14:paraId="5AF0B518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se in un campo non deve essere riportata alcuna informazione (campo vuoto), il campo deve essere riempito con i caratteri di riempimento</w:t>
      </w:r>
    </w:p>
    <w:p w14:paraId="5F60385A" w14:textId="77777777" w:rsid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caratteri alfabetici sono riportati in maiuscolo</w:t>
      </w:r>
    </w:p>
    <w:p w14:paraId="095EBE59" w14:textId="77777777" w:rsidR="00475CE3" w:rsidRPr="00313E1C" w:rsidRDefault="00475CE3" w:rsidP="00191740">
      <w:pPr>
        <w:keepLines/>
        <w:spacing w:before="120" w:after="0" w:line="280" w:lineRule="atLeast"/>
        <w:ind w:left="567" w:right="-1"/>
        <w:jc w:val="both"/>
        <w:rPr>
          <w:rFonts w:ascii="Times New Roman" w:hAnsi="Times New Roman"/>
        </w:rPr>
      </w:pPr>
    </w:p>
    <w:p w14:paraId="12B91428" w14:textId="77777777" w:rsidR="00313E1C" w:rsidRPr="00475CE3" w:rsidRDefault="00313E1C" w:rsidP="00475CE3">
      <w:pPr>
        <w:rPr>
          <w:rFonts w:ascii="Cambria" w:hAnsi="Cambria"/>
          <w:b/>
          <w:i/>
          <w:sz w:val="28"/>
          <w:szCs w:val="28"/>
        </w:rPr>
      </w:pPr>
      <w:r w:rsidRPr="00475CE3">
        <w:rPr>
          <w:rFonts w:ascii="Cambria" w:hAnsi="Cambria"/>
          <w:b/>
          <w:i/>
          <w:sz w:val="28"/>
          <w:szCs w:val="28"/>
        </w:rPr>
        <w:t>Tracciato record dei files relativi al ”Prontuario Farmaceutico”</w:t>
      </w:r>
    </w:p>
    <w:tbl>
      <w:tblPr>
        <w:tblW w:w="1073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60"/>
        <w:gridCol w:w="1080"/>
        <w:gridCol w:w="2340"/>
        <w:gridCol w:w="3060"/>
        <w:gridCol w:w="1080"/>
        <w:gridCol w:w="461"/>
        <w:gridCol w:w="410"/>
        <w:gridCol w:w="445"/>
      </w:tblGrid>
      <w:tr w:rsidR="00313E1C" w:rsidRPr="00313E1C" w14:paraId="7C091C9E" w14:textId="77777777" w:rsidTr="004613EB">
        <w:trPr>
          <w:cantSplit/>
          <w:tblHeader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14702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Descrizione tracciato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C32C70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30B6E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Nome campo</w:t>
            </w:r>
          </w:p>
        </w:tc>
        <w:tc>
          <w:tcPr>
            <w:tcW w:w="30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8974B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Note esplicative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F2E83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Tipo di dato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68920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Posizione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solid" w:color="C0C0C0" w:fill="auto"/>
            <w:noWrap/>
          </w:tcPr>
          <w:p w14:paraId="15A528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Lung. (</w:t>
            </w:r>
            <w:proofErr w:type="spellStart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crt</w:t>
            </w:r>
            <w:proofErr w:type="spellEnd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313E1C" w:rsidRPr="00313E1C" w14:paraId="2D6D6893" w14:textId="77777777" w:rsidTr="004613EB">
        <w:trPr>
          <w:cantSplit/>
          <w:tblHeader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049BCE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83FEE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7AF8F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517B0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18D5D4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5E4412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Da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486805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6F704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0D225BBC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519E6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35B3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453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DE8C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BD6F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 w:firstLine="210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7745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C418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9FC3F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36209C95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A25F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del prontuario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8225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E0B4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720BC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"P01"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3A72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582A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50CA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782B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719319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C23C1B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CA7A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D0C4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CBB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BB76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C231F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047F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9425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1ACBC2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92510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7B67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5011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Denominazione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E4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Nome attribuito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B6EA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3EA6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DE7A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2CE7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</w:tr>
      <w:tr w:rsidR="00313E1C" w:rsidRPr="00313E1C" w14:paraId="2909FBF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ABBF1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33F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249A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5695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Flag </w:t>
            </w:r>
            <w:proofErr w:type="spell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multivalore</w:t>
            </w:r>
            <w:proofErr w:type="spell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specifica la tipologia del farmaco. </w:t>
            </w:r>
          </w:p>
          <w:p w14:paraId="73A058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696880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Specialità Medicinale;</w:t>
            </w:r>
          </w:p>
          <w:p w14:paraId="691D4C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 = Galenico o Medicinale a denominazione generica;</w:t>
            </w:r>
          </w:p>
          <w:p w14:paraId="241395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 = Parafarmaco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52145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22D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EF21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48E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5D83EE9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F1313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9DD5CB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ADF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8EB8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a partire dalla quale è stata bloccata la vendita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A73D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C20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F5F8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438C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DEF578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9660C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EFC4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6424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motivo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E87E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 motivo di blocco della vendita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43DA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1A7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7451F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948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F817D82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EC9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4DC1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CB4B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di vendibilità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21E01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utile per la vendibilità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9FBD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2E54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6A5D9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959B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34B11E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B8B9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86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8DC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farmaco base 13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352C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Codifica a base 13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0A79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5ACB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F05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53C8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313E1C" w:rsidRPr="00313E1C" w14:paraId="7221C97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B8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6172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7701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FA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E4D2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6C26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19906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C61B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24B2363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3BBF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283B0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E68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forma farmaceutica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527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della forma farmaceutica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A60D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4DCF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52A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E67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3894967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3D5A4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1F62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080F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ripetibile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3B35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farmaco ripetibile.</w:t>
            </w:r>
          </w:p>
          <w:p w14:paraId="7F8C98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4FC421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0 = farmaco non ripetibile</w:t>
            </w:r>
          </w:p>
          <w:p w14:paraId="324037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farmaco ripetibile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D31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B419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55D8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54F0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0252DAC4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75D25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8009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031A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20C9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D6BD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348CE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0DFF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C19BC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31154F2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3F9F3B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associazione delle note CUF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AA9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3314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A5E1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"P02"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C2AF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E50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164FC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E47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2A1E6EE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98A50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32B3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75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1AC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8AB2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F847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9D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704B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775168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C90CA9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B7D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B90E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nota diagnosi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796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 nota di diagnosi del farmaco (nota CUF)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0FA6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758F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0063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87A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E6BD8C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1ECFE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6C1C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5C7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70F8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EA73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5D09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083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E29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68F08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A68C0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A57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DA09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B36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7CB9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E3099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351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83BF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D94FB4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DF43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91C40C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EE2A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AE5FA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BDE6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371B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1DB6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6EB57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322589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77924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gli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6F46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0E4BB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F798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"P03"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996E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0B5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CDBD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B2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C3052C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AC7C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2A91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EFC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BB6E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66A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BA87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E9DF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4048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1160B9C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4E3D4B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651E9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536F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D945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4C4D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5115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BC38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BBFF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313E1C" w:rsidRPr="00313E1C" w14:paraId="296CE52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6C4E1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0A4C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2976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B4F6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1D2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B070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D574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F4F5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02CEB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A0E8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0A51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0AD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23E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6C35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95B3B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8EE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EE3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9614C13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C088C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4C66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CF5E0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B3F9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88EE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22C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17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F3C8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A081E7B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4B024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degli ATC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7A29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922F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352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"P04"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9A3C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341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BCF5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28B0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A24D7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86117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584E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C984A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F3054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1E9C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6EA7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26E6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57C8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BA7CEE6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6820D7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C7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E78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E441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B731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599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59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3300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27F3A2B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FB92C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F7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9F96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6286B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D6E7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7675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935C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46BDF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EFB84C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B576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8880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C5ED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F11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B0CF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11163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DB1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A77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9B46EA0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22259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DEE9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4ADC8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F292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9FB44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7411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AD20A7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E852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6793955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A04C3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concedibilità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D925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6D8F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174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"P05"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5A96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3CE4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0E4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293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158F25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D51B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8513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4F5D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0EF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E765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2681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006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789E2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3AA7C6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C561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BB15B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CA7D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0054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A35C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2E74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695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02F62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32AC9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E7453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AB20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0350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46CF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40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7E9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C1F1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65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9C1263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832C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4BEA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05F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E4AC4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0D2A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DA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D9AB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963D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25D793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1E415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prezzi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2E8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047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169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"P06"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6FCD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1BA3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CFB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6016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1600912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6FF0B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6F61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0826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6CC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0F6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2422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5186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E55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E2D28F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CCA9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EF9F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E8DD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E6C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E74A8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390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7C03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08D6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3494083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58889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B7F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E4E5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964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DA7B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5A8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E10E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F560E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7DFE41DC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0BEE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CCCA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894F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Importo carico assistito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CB3C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Quota a carico dell'assistito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CC28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31E5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4F003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C89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57CDEB16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E31A2E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3A6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5A3E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2634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BBC9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34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D98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A101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5115E6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1C082E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69F4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D257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8516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C94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8C4E5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A760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39DE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4FD5BFE8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E6A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1A6B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951CB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A7C25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ADD0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2299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5E6B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4172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F29229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62FFD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categorie speciali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16A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97DDA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1FDB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"P07"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445D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D5FB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228D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AB99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3417723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20E5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BE4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2745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A9E1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3562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032C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D070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80FA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0E5DD1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285A7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69A6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2782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categoria speciale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BEF0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identificativo della categoria speciale a cui appartiene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24373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680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5350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544B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751A2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D5F9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F64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BF3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4B2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414E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FB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898BD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771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B47AB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CF71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431F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18D10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185B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67FE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8F8C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DFB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4709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BBD79F6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86E46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F461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4423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0470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4A51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17F6D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65A6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B9AA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7524E485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EFC7F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fasce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B60C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F75C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B007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"P08"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DA4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492A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E91C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E5E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7FB6BEB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5FC2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3A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DE582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E95A1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31F0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E38D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B85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66E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CE3E4F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C001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ABF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B67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027C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 di concedibilità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71D4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E2D0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68D2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57A1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1403439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DD398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8A2B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A6C7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3C3F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4C2C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6120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324E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BFC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7BFCE85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72038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360F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FAD5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DEDC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B0E0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9792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CBBD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3CD4E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8067D41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462BE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287ED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974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637A9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6197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F59C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711C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D5103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7D19C12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6C0001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di erogabilità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532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E9DB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8C1F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"P09"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6E8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5448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5D03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5DF01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6AAA999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F5D2B0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4909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0ECD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EE596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89D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3DD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9E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DBE9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CF83E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DD41E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ADDD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14D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numero pezzi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B17B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indicante il numero di pezzi erogabili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588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81C8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EDDF7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248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66A2D2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C047EB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7D78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9555D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0B245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7D4A5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9A8C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97F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E6C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ABF9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F6E07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8ED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2F4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6C02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9AC5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89D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8CA9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6034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95174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5462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489C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5A75B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7A51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A85A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8AF9EE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EA0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07F1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D91DCE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2A76B5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analgesici oppiacei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14E1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215F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701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"P10"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1B39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6B96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79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6206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486CE1A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D47D9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E38E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DFCE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00D4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F0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EAF2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5F5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4544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204B0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41ACA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D44E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55A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0B0D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FCD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53D6A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5D76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3B2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FE0447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AEBC2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9D4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C719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309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3BBB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8871A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0E03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AF8D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D037B" w:rsidRPr="00313E1C" w14:paraId="51F25466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AF9C9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1817F7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5C2BE8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F0D4090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72D9FB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321742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5730E88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0160F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626041BF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89CB760" w14:textId="77777777" w:rsidR="004D037B" w:rsidRPr="00313E1C" w:rsidRDefault="0059734C" w:rsidP="0059734C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note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AIFA presenti in archivio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3D46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68A7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F352AF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B7C7D5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7A226D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8786BE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48E405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2CA67F7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1C7237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A949D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83090F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Nota M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inisteriale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FF6EC5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di diagnosi del Ministero della Sanità.</w:t>
            </w:r>
          </w:p>
          <w:p w14:paraId="3749721B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B36ED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66CFA8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39244A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3216EE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51B69D3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A745A90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C2FC7D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5D07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Aggiornamento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F1B28A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AIFA presente nel flusso di aggiornamento.</w:t>
            </w:r>
          </w:p>
          <w:p w14:paraId="595B33D8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E0CBE6" w14:textId="77777777" w:rsidR="00580797" w:rsidRPr="00313E1C" w:rsidRDefault="0023773D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FAF5A5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AE9289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385234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580797" w:rsidRPr="00313E1C" w14:paraId="6A4188D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5B9146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517936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A3B76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Nota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FB964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della nota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381C68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A6649F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6F135D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4683F7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580797" w:rsidRPr="00313E1C" w14:paraId="2640D91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F2CD3A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C0F5E1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A579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Piano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2F34E4" w14:textId="77777777" w:rsidR="004E7566" w:rsidRPr="004E7566" w:rsidRDefault="0023773D" w:rsidP="004E756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4E7566"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ndica la validità della nota AIFA per la redazione di piani terapeutici da parte delle strutture specialistiche.</w:t>
            </w:r>
          </w:p>
          <w:p w14:paraId="3F0CEBF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C5341A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6CAD53" w14:textId="77777777" w:rsidR="00580797" w:rsidRPr="00313E1C" w:rsidRDefault="004E7566" w:rsidP="004E7566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4227F1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02F368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D037B" w:rsidRPr="00313E1C" w14:paraId="7DB689F0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0D51369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95664A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25F6B3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A24C4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54BA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88518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ABC9B6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8660AB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0BBD84EA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ED6AC81" w14:textId="77777777" w:rsidR="004D037B" w:rsidRPr="00313E1C" w:rsidRDefault="00C96D2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tra ATC e periodo tipicità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4B57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37A7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0D089C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100E0F" w14:textId="77777777" w:rsidR="004D037B" w:rsidRPr="00313E1C" w:rsidRDefault="004D037B" w:rsidP="005B6A0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6A0A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F8109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A0709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0BB8C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EB1C8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A0C2F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4AC9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3EDAE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619D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3D3B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0D74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4DC42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6B1FD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4C4F47" w:rsidRPr="00313E1C" w14:paraId="19E4713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67F20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BD26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6E5D3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tipicità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FA20A0" w14:textId="77777777" w:rsidR="004C4F47" w:rsidRPr="008404D6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Codice che particolarizza l'A.T.C.</w:t>
            </w:r>
          </w:p>
          <w:p w14:paraId="00C295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52248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30F7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92E80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DC0CD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264D944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D802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F058A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86B5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9C7A6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di inizio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9CEA9F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19BE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267A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B558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CF5190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3E5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DDE2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3AE5A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97442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fine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3E0F7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E371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30E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BB82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6285C22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CEA98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A03C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280709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C35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26D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3DE0A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E0DE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CB9BE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5C2AA5D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5636A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merce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logici presenti in archivi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ED3A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F7B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0FE4E3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CD6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5ECCC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E266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88DA4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6F9B6D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281C7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D8DD6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22F5B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gruppo  merceologico</w:t>
            </w:r>
          </w:p>
          <w:p w14:paraId="1CCF6A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2FC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Codice del gruppo merceologico di appartenenza del parafarmaco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1C8521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C15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9AEF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CA67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4C4F47" w:rsidRPr="00313E1C" w14:paraId="5142C54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E91E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52EC2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3AF148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escrizione gruppo merceologico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4731D1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 merceologico di appartenenza del parafarmaco.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4F16E3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2DD4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4FBAA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992D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4C4F47" w:rsidRPr="00313E1C" w14:paraId="2EFD87C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961A3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894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15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attivo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AF1F5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pecifica l'associazione ad un parafarmaco in prontuario farmaceutico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2294B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06F02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389E3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1AF3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4000DA82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4F32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C63EF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0DE2D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913E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15246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F227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8F549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52322F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D31EC29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BCB8E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di equivalenza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possono essere  associati a un farmaco provvisto di AIC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03C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B645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9C6A79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AD6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225E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C3A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749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FA35E9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3DAC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03E9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0B7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del gruppo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63F9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7830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2F0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123A6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58182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7D35494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71B4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15631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863ED1" w14:textId="77777777" w:rsidR="004C4F47" w:rsidRPr="00313E1C" w:rsidRDefault="004C4F47" w:rsidP="004E5D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riferimento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24C83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 secondo la codifica di CODIFA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22D7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A1E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BFD1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CE8E4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15472C2C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4922E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CDBA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893E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6C24F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Descrizione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C90A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A938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89FC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1769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4C4F47" w:rsidRPr="00313E1C" w14:paraId="17D8D55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7658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328DE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B7F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/>
                <w:color w:val="000000"/>
                <w:sz w:val="16"/>
                <w:szCs w:val="16"/>
              </w:rPr>
              <w:t>Flag Lista Trasparenza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D68F57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Indica se il gruppo è nelle liste di trasparenza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5C78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049ED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4DC62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B723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3356976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7D322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FA3A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A887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57F01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3A2B2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AA3D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51746C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022BC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9DE503F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BFB655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lo storico dei gruppi di equivalenza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6CB9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0C31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DAC11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E8A3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7A1B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8978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F0830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63DC5A62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B9520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8CF2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361F9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66F9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86AB3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6306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F43BC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A5989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3329D5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8446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0FB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DEEDE" w14:textId="77777777" w:rsidR="004C4F47" w:rsidRPr="00313E1C" w:rsidRDefault="004C4F47" w:rsidP="00F55CA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19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4046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9F54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247D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F45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97CFEB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F2A7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14212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47973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8154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8BEBB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DE6182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4FA180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38D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A147C0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B43E7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1CB3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2817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DBB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A78D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FDE378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0C48F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58D5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7B929CC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EE808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98AB7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9F7F5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8A0DB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E16AB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B8327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3752E3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79C64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0FA8011E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5856F4C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 le particolarità di un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0B779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708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098A7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11E28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C33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B05E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2760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2C8552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B3F8AA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B70F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E1F02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C64B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C52FB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9699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913FC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86E9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19F56D2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A77840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09F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BAD05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Particolarità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D67A62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Indica il tipo di particolarità associata al farmaco</w:t>
            </w:r>
            <w:r w:rsidR="009D2352">
              <w:rPr>
                <w:rFonts w:ascii="Times New Roman" w:hAnsi="Times New Roman"/>
                <w:color w:val="000000"/>
                <w:sz w:val="16"/>
                <w:szCs w:val="16"/>
              </w:rPr>
              <w:t>. Può assumere i seguenti valori:</w:t>
            </w:r>
          </w:p>
          <w:p w14:paraId="3A21DBF7" w14:textId="77777777" w:rsid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0 = Registro ASL</w:t>
            </w:r>
          </w:p>
          <w:p w14:paraId="40006ED1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1 = Via Di distribuzione per conto ASL (PHT)</w:t>
            </w:r>
          </w:p>
          <w:p w14:paraId="6BA82AD4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2 = Piano terapeutico</w:t>
            </w:r>
          </w:p>
          <w:p w14:paraId="2D7FFE3A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3 = Farmaco presidio per diabetici</w:t>
            </w:r>
          </w:p>
          <w:p w14:paraId="2248D09D" w14:textId="77777777" w:rsidR="009D2352" w:rsidRPr="00313E1C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4 = Siringhe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7CCD5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F9F14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A9175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F13E7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67F8A1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7699E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E8EDB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F4780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AE33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particolarità associata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056E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608B1D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5BE6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6AB2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1C127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E19FA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67ED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2DE32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FA3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DFA9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42048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D74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0D4B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B0297C" w14:textId="77777777" w:rsidTr="004613EB">
        <w:trPr>
          <w:cantSplit/>
          <w:jc w:val="center"/>
        </w:trPr>
        <w:tc>
          <w:tcPr>
            <w:tcW w:w="1860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0FD66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E4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9EE5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PHT Fascia 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E4F3C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Se avvalorato indica che il farmaco PHT-DCP è di tipo fascia A-PHT con prezzo inferiore a 27 euro iva inclusa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68DE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02AD4B7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F62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C136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CF9F04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344B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358C2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E05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40DF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FCE691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CA26A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DEBE7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E24987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4B83FF4E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21E624A3" w14:textId="77777777" w:rsidR="0066316A" w:rsidRPr="00313E1C" w:rsidRDefault="0066316A" w:rsidP="00EF7ACD">
      <w:pPr>
        <w:pStyle w:val="Titolo1"/>
        <w:numPr>
          <w:ilvl w:val="0"/>
          <w:numId w:val="0"/>
        </w:numPr>
        <w:ind w:left="720"/>
      </w:pPr>
    </w:p>
    <w:sectPr w:rsidR="0066316A" w:rsidRPr="00313E1C" w:rsidSect="001E09DC">
      <w:headerReference w:type="default" r:id="rId58"/>
      <w:footerReference w:type="default" r:id="rId59"/>
      <w:headerReference w:type="first" r:id="rId60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EEC8D" w14:textId="77777777" w:rsidR="008266FE" w:rsidRDefault="008266FE" w:rsidP="0023468B">
      <w:pPr>
        <w:spacing w:after="0" w:line="240" w:lineRule="auto"/>
      </w:pPr>
      <w:r>
        <w:separator/>
      </w:r>
    </w:p>
  </w:endnote>
  <w:endnote w:type="continuationSeparator" w:id="0">
    <w:p w14:paraId="289BA32C" w14:textId="77777777" w:rsidR="008266FE" w:rsidRDefault="008266FE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5F8C0" w14:textId="1BECF2F6" w:rsidR="0003259C" w:rsidRPr="00D03078" w:rsidRDefault="000C1174" w:rsidP="001F1F46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D03078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</w:t>
    </w:r>
    <w:r w:rsidR="005F3C88" w:rsidRPr="00D03078">
      <w:rPr>
        <w:rFonts w:ascii="Times New Roman" w:hAnsi="Times New Roman"/>
        <w:sz w:val="18"/>
        <w:szCs w:val="18"/>
      </w:rPr>
      <w:t xml:space="preserve">applicativa </w:t>
    </w:r>
    <w:r w:rsidRPr="00D03078">
      <w:rPr>
        <w:rFonts w:ascii="Times New Roman" w:hAnsi="Times New Roman"/>
        <w:sz w:val="18"/>
        <w:szCs w:val="18"/>
        <w:lang w:val="it-IT"/>
      </w:rPr>
      <w:t>Area</w:t>
    </w:r>
    <w:r w:rsidR="00475CE3" w:rsidRPr="00D03078">
      <w:rPr>
        <w:rFonts w:ascii="Times New Roman" w:hAnsi="Times New Roman"/>
        <w:sz w:val="18"/>
        <w:szCs w:val="18"/>
        <w:lang w:val="it-IT"/>
      </w:rPr>
      <w:t xml:space="preserve"> Assistenza Farmaceutica</w:t>
    </w:r>
    <w:r w:rsidR="00D23BBD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2B1789">
      <w:rPr>
        <w:rFonts w:ascii="Times New Roman" w:hAnsi="Times New Roman"/>
        <w:sz w:val="18"/>
        <w:szCs w:val="18"/>
        <w:lang w:val="it-IT"/>
      </w:rPr>
      <w:t>2</w:t>
    </w:r>
    <w:r w:rsidR="00252781" w:rsidRPr="00D03078">
      <w:rPr>
        <w:rFonts w:ascii="Times New Roman" w:hAnsi="Times New Roman"/>
        <w:sz w:val="18"/>
        <w:szCs w:val="18"/>
        <w:lang w:val="it-IT"/>
      </w:rPr>
      <w:t>.</w:t>
    </w:r>
    <w:r w:rsidR="00C632CF">
      <w:rPr>
        <w:rFonts w:ascii="Times New Roman" w:hAnsi="Times New Roman"/>
        <w:sz w:val="18"/>
        <w:szCs w:val="18"/>
        <w:lang w:val="it-IT"/>
      </w:rPr>
      <w:t>7</w:t>
    </w:r>
    <w:r w:rsidR="00475CE3" w:rsidRPr="00D03078">
      <w:rPr>
        <w:rFonts w:ascii="Times New Roman" w:hAnsi="Times New Roman"/>
        <w:sz w:val="18"/>
        <w:szCs w:val="18"/>
        <w:lang w:val="it-IT"/>
      </w:rPr>
      <w:tab/>
    </w:r>
    <w:r w:rsidR="00716C23" w:rsidRPr="00D03078">
      <w:rPr>
        <w:rFonts w:ascii="Times New Roman" w:hAnsi="Times New Roman"/>
        <w:sz w:val="18"/>
        <w:szCs w:val="18"/>
        <w:lang w:val="it-IT"/>
      </w:rPr>
      <w:t>p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PAGE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D03078">
      <w:rPr>
        <w:rFonts w:ascii="Times New Roman" w:hAnsi="Times New Roman"/>
        <w:sz w:val="18"/>
        <w:szCs w:val="18"/>
        <w:lang w:val="it-IT"/>
      </w:rPr>
      <w:t>di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NUMPAGES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FC442" w14:textId="77777777" w:rsidR="008266FE" w:rsidRDefault="008266FE" w:rsidP="0023468B">
      <w:pPr>
        <w:spacing w:after="0" w:line="240" w:lineRule="auto"/>
      </w:pPr>
      <w:r>
        <w:separator/>
      </w:r>
    </w:p>
  </w:footnote>
  <w:footnote w:type="continuationSeparator" w:id="0">
    <w:p w14:paraId="5C3B27DC" w14:textId="77777777" w:rsidR="008266FE" w:rsidRDefault="008266FE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2C5C4" w14:textId="6EBE6131" w:rsidR="00C14220" w:rsidRPr="00D23BBD" w:rsidRDefault="001E09DC" w:rsidP="001E09DC">
    <w:pPr>
      <w:pStyle w:val="Intestazione"/>
      <w:spacing w:after="0"/>
      <w:jc w:val="center"/>
      <w:rPr>
        <w:lang w:val="en-US"/>
      </w:rPr>
    </w:pPr>
    <w:r w:rsidRPr="007D0EB7">
      <w:rPr>
        <w:noProof/>
      </w:rPr>
      <w:drawing>
        <wp:inline distT="0" distB="0" distL="0" distR="0" wp14:anchorId="18A37C81" wp14:editId="52EC2353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4500C" w14:textId="13257586" w:rsidR="00D934F8" w:rsidRPr="00D23BBD" w:rsidRDefault="001E09DC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en-US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28B7143F" wp14:editId="25464082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2C616BC"/>
    <w:multiLevelType w:val="hybridMultilevel"/>
    <w:tmpl w:val="4C84E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0272C8F"/>
    <w:multiLevelType w:val="hybridMultilevel"/>
    <w:tmpl w:val="3D6CE86E"/>
    <w:lvl w:ilvl="0" w:tplc="0B90EA68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71DA4"/>
    <w:multiLevelType w:val="hybridMultilevel"/>
    <w:tmpl w:val="4DBCAA14"/>
    <w:lvl w:ilvl="0" w:tplc="4BB8654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431132"/>
    <w:multiLevelType w:val="multilevel"/>
    <w:tmpl w:val="0410001D"/>
    <w:numStyleLink w:val="1ai"/>
  </w:abstractNum>
  <w:abstractNum w:abstractNumId="19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6FB76F1"/>
    <w:multiLevelType w:val="multilevel"/>
    <w:tmpl w:val="A9324C32"/>
    <w:lvl w:ilvl="0">
      <w:start w:val="5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720" w:hanging="720"/>
      </w:pPr>
      <w:rPr>
        <w:rFonts w:ascii="Times New Roman" w:hAnsi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BAC0389"/>
    <w:multiLevelType w:val="multilevel"/>
    <w:tmpl w:val="7A6C1D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7734C96"/>
    <w:multiLevelType w:val="hybridMultilevel"/>
    <w:tmpl w:val="96D88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6" w15:restartNumberingAfterBreak="0">
    <w:nsid w:val="5C8C3134"/>
    <w:multiLevelType w:val="hybridMultilevel"/>
    <w:tmpl w:val="966E9B1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8" w15:restartNumberingAfterBreak="0">
    <w:nsid w:val="5D12399B"/>
    <w:multiLevelType w:val="hybridMultilevel"/>
    <w:tmpl w:val="41F825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35349"/>
    <w:multiLevelType w:val="hybridMultilevel"/>
    <w:tmpl w:val="D5F6D6A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586842">
    <w:abstractNumId w:val="22"/>
  </w:num>
  <w:num w:numId="2" w16cid:durableId="517231522">
    <w:abstractNumId w:val="32"/>
  </w:num>
  <w:num w:numId="3" w16cid:durableId="712312326">
    <w:abstractNumId w:val="17"/>
  </w:num>
  <w:num w:numId="4" w16cid:durableId="858200672">
    <w:abstractNumId w:val="21"/>
  </w:num>
  <w:num w:numId="5" w16cid:durableId="2049450156">
    <w:abstractNumId w:val="18"/>
  </w:num>
  <w:num w:numId="6" w16cid:durableId="407044692">
    <w:abstractNumId w:val="22"/>
  </w:num>
  <w:num w:numId="7" w16cid:durableId="49889107">
    <w:abstractNumId w:val="8"/>
  </w:num>
  <w:num w:numId="8" w16cid:durableId="47266807">
    <w:abstractNumId w:val="3"/>
  </w:num>
  <w:num w:numId="9" w16cid:durableId="898244436">
    <w:abstractNumId w:val="2"/>
  </w:num>
  <w:num w:numId="10" w16cid:durableId="256135406">
    <w:abstractNumId w:val="1"/>
  </w:num>
  <w:num w:numId="11" w16cid:durableId="327827246">
    <w:abstractNumId w:val="0"/>
  </w:num>
  <w:num w:numId="12" w16cid:durableId="2048488135">
    <w:abstractNumId w:val="9"/>
  </w:num>
  <w:num w:numId="13" w16cid:durableId="500973580">
    <w:abstractNumId w:val="7"/>
  </w:num>
  <w:num w:numId="14" w16cid:durableId="1512333977">
    <w:abstractNumId w:val="6"/>
  </w:num>
  <w:num w:numId="15" w16cid:durableId="1260600045">
    <w:abstractNumId w:val="5"/>
  </w:num>
  <w:num w:numId="16" w16cid:durableId="1535995104">
    <w:abstractNumId w:val="4"/>
  </w:num>
  <w:num w:numId="17" w16cid:durableId="278221840">
    <w:abstractNumId w:val="12"/>
  </w:num>
  <w:num w:numId="18" w16cid:durableId="607004724">
    <w:abstractNumId w:val="29"/>
  </w:num>
  <w:num w:numId="19" w16cid:durableId="27611730">
    <w:abstractNumId w:val="27"/>
  </w:num>
  <w:num w:numId="20" w16cid:durableId="1502043921">
    <w:abstractNumId w:val="11"/>
  </w:num>
  <w:num w:numId="21" w16cid:durableId="1524057525">
    <w:abstractNumId w:val="10"/>
  </w:num>
  <w:num w:numId="22" w16cid:durableId="55472749">
    <w:abstractNumId w:val="24"/>
  </w:num>
  <w:num w:numId="23" w16cid:durableId="306320513">
    <w:abstractNumId w:val="25"/>
  </w:num>
  <w:num w:numId="24" w16cid:durableId="978458485">
    <w:abstractNumId w:val="19"/>
  </w:num>
  <w:num w:numId="25" w16cid:durableId="386342266">
    <w:abstractNumId w:val="14"/>
  </w:num>
  <w:num w:numId="26" w16cid:durableId="261229329">
    <w:abstractNumId w:val="13"/>
  </w:num>
  <w:num w:numId="27" w16cid:durableId="1307586946">
    <w:abstractNumId w:val="26"/>
  </w:num>
  <w:num w:numId="28" w16cid:durableId="31461265">
    <w:abstractNumId w:val="22"/>
  </w:num>
  <w:num w:numId="29" w16cid:durableId="1696497052">
    <w:abstractNumId w:val="28"/>
  </w:num>
  <w:num w:numId="30" w16cid:durableId="677851035">
    <w:abstractNumId w:val="30"/>
  </w:num>
  <w:num w:numId="31" w16cid:durableId="2045136770">
    <w:abstractNumId w:val="20"/>
  </w:num>
  <w:num w:numId="32" w16cid:durableId="69041525">
    <w:abstractNumId w:val="16"/>
  </w:num>
  <w:num w:numId="33" w16cid:durableId="974720100">
    <w:abstractNumId w:val="15"/>
  </w:num>
  <w:num w:numId="34" w16cid:durableId="452671025">
    <w:abstractNumId w:val="15"/>
  </w:num>
  <w:num w:numId="35" w16cid:durableId="1918904866">
    <w:abstractNumId w:val="22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6" w16cid:durableId="995912424">
    <w:abstractNumId w:val="31"/>
  </w:num>
  <w:num w:numId="37" w16cid:durableId="1364282117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1D3B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4DB6"/>
    <w:rsid w:val="00025EFD"/>
    <w:rsid w:val="0002641E"/>
    <w:rsid w:val="00027652"/>
    <w:rsid w:val="00030725"/>
    <w:rsid w:val="0003259C"/>
    <w:rsid w:val="00032B7A"/>
    <w:rsid w:val="00037F18"/>
    <w:rsid w:val="00041172"/>
    <w:rsid w:val="00041F8C"/>
    <w:rsid w:val="00042017"/>
    <w:rsid w:val="0004210A"/>
    <w:rsid w:val="00044506"/>
    <w:rsid w:val="00044895"/>
    <w:rsid w:val="00045905"/>
    <w:rsid w:val="00045B34"/>
    <w:rsid w:val="00045D9B"/>
    <w:rsid w:val="0004762E"/>
    <w:rsid w:val="000478D5"/>
    <w:rsid w:val="000518D0"/>
    <w:rsid w:val="0005276C"/>
    <w:rsid w:val="0005290D"/>
    <w:rsid w:val="00054BB6"/>
    <w:rsid w:val="00055414"/>
    <w:rsid w:val="00061884"/>
    <w:rsid w:val="000629EC"/>
    <w:rsid w:val="00063119"/>
    <w:rsid w:val="00064D8B"/>
    <w:rsid w:val="000656AB"/>
    <w:rsid w:val="00065C8E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84479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A73EB"/>
    <w:rsid w:val="000B2846"/>
    <w:rsid w:val="000B2F42"/>
    <w:rsid w:val="000B2F68"/>
    <w:rsid w:val="000B4189"/>
    <w:rsid w:val="000B54BB"/>
    <w:rsid w:val="000B5AD8"/>
    <w:rsid w:val="000B5D4C"/>
    <w:rsid w:val="000B65CD"/>
    <w:rsid w:val="000C1174"/>
    <w:rsid w:val="000C2439"/>
    <w:rsid w:val="000C2C55"/>
    <w:rsid w:val="000C3934"/>
    <w:rsid w:val="000C4A0D"/>
    <w:rsid w:val="000C709C"/>
    <w:rsid w:val="000D2E4B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1D13"/>
    <w:rsid w:val="000F2961"/>
    <w:rsid w:val="000F2B9E"/>
    <w:rsid w:val="000F4712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4C99"/>
    <w:rsid w:val="001861E7"/>
    <w:rsid w:val="00190DAE"/>
    <w:rsid w:val="00191740"/>
    <w:rsid w:val="00192D76"/>
    <w:rsid w:val="001937F0"/>
    <w:rsid w:val="001959C7"/>
    <w:rsid w:val="00196399"/>
    <w:rsid w:val="00197AC1"/>
    <w:rsid w:val="001A0812"/>
    <w:rsid w:val="001A0CF2"/>
    <w:rsid w:val="001A20D7"/>
    <w:rsid w:val="001A2983"/>
    <w:rsid w:val="001A2EE8"/>
    <w:rsid w:val="001A4D5A"/>
    <w:rsid w:val="001B1EB7"/>
    <w:rsid w:val="001B22A5"/>
    <w:rsid w:val="001B38D6"/>
    <w:rsid w:val="001B5019"/>
    <w:rsid w:val="001C03B0"/>
    <w:rsid w:val="001C2027"/>
    <w:rsid w:val="001C51A7"/>
    <w:rsid w:val="001C76CD"/>
    <w:rsid w:val="001D34BE"/>
    <w:rsid w:val="001D3510"/>
    <w:rsid w:val="001D5612"/>
    <w:rsid w:val="001D5744"/>
    <w:rsid w:val="001D58BA"/>
    <w:rsid w:val="001D7CE7"/>
    <w:rsid w:val="001E09DC"/>
    <w:rsid w:val="001E19B2"/>
    <w:rsid w:val="001E21B1"/>
    <w:rsid w:val="001E39C5"/>
    <w:rsid w:val="001E7478"/>
    <w:rsid w:val="001F070D"/>
    <w:rsid w:val="001F1BE1"/>
    <w:rsid w:val="001F1F46"/>
    <w:rsid w:val="001F40AD"/>
    <w:rsid w:val="001F58B0"/>
    <w:rsid w:val="001F72C1"/>
    <w:rsid w:val="001F7720"/>
    <w:rsid w:val="00200E94"/>
    <w:rsid w:val="00200F22"/>
    <w:rsid w:val="002020BC"/>
    <w:rsid w:val="0020456B"/>
    <w:rsid w:val="00205C3F"/>
    <w:rsid w:val="00210966"/>
    <w:rsid w:val="0021433E"/>
    <w:rsid w:val="002146FB"/>
    <w:rsid w:val="0021701A"/>
    <w:rsid w:val="00217E5D"/>
    <w:rsid w:val="00220D5D"/>
    <w:rsid w:val="00222052"/>
    <w:rsid w:val="00224B72"/>
    <w:rsid w:val="0022551C"/>
    <w:rsid w:val="00226675"/>
    <w:rsid w:val="002329DA"/>
    <w:rsid w:val="00232D12"/>
    <w:rsid w:val="0023468B"/>
    <w:rsid w:val="0023481F"/>
    <w:rsid w:val="00235CB4"/>
    <w:rsid w:val="0023647D"/>
    <w:rsid w:val="0023738C"/>
    <w:rsid w:val="0023773D"/>
    <w:rsid w:val="00237DB3"/>
    <w:rsid w:val="00240693"/>
    <w:rsid w:val="0024085B"/>
    <w:rsid w:val="0024217D"/>
    <w:rsid w:val="002456F5"/>
    <w:rsid w:val="00246950"/>
    <w:rsid w:val="00246C9F"/>
    <w:rsid w:val="002479D6"/>
    <w:rsid w:val="00250820"/>
    <w:rsid w:val="00250F37"/>
    <w:rsid w:val="00251795"/>
    <w:rsid w:val="00252781"/>
    <w:rsid w:val="002544F8"/>
    <w:rsid w:val="002549AF"/>
    <w:rsid w:val="00256BA3"/>
    <w:rsid w:val="002570B3"/>
    <w:rsid w:val="00264C61"/>
    <w:rsid w:val="00267605"/>
    <w:rsid w:val="002703CD"/>
    <w:rsid w:val="00271A22"/>
    <w:rsid w:val="0027299D"/>
    <w:rsid w:val="00273AE8"/>
    <w:rsid w:val="002758C5"/>
    <w:rsid w:val="002810D4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1789"/>
    <w:rsid w:val="002B50AC"/>
    <w:rsid w:val="002B6AEA"/>
    <w:rsid w:val="002B7932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46F6"/>
    <w:rsid w:val="003102A2"/>
    <w:rsid w:val="0031078C"/>
    <w:rsid w:val="00310954"/>
    <w:rsid w:val="0031127C"/>
    <w:rsid w:val="00311644"/>
    <w:rsid w:val="00312F7E"/>
    <w:rsid w:val="00313E1C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2E6D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1757"/>
    <w:rsid w:val="00374388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D6D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0F88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07D66"/>
    <w:rsid w:val="0041184A"/>
    <w:rsid w:val="00411BF7"/>
    <w:rsid w:val="00412C5B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3EB"/>
    <w:rsid w:val="00461CF5"/>
    <w:rsid w:val="00462C7F"/>
    <w:rsid w:val="00466ECE"/>
    <w:rsid w:val="00472B99"/>
    <w:rsid w:val="00475CE3"/>
    <w:rsid w:val="00477196"/>
    <w:rsid w:val="00480DBB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A7C4B"/>
    <w:rsid w:val="004B0A07"/>
    <w:rsid w:val="004B14CE"/>
    <w:rsid w:val="004B341C"/>
    <w:rsid w:val="004C3A73"/>
    <w:rsid w:val="004C43C5"/>
    <w:rsid w:val="004C4F47"/>
    <w:rsid w:val="004C696D"/>
    <w:rsid w:val="004C7BBD"/>
    <w:rsid w:val="004D037B"/>
    <w:rsid w:val="004D0979"/>
    <w:rsid w:val="004D20A7"/>
    <w:rsid w:val="004D35A8"/>
    <w:rsid w:val="004D3E2F"/>
    <w:rsid w:val="004D499B"/>
    <w:rsid w:val="004E2ADE"/>
    <w:rsid w:val="004E2BA9"/>
    <w:rsid w:val="004E5DEB"/>
    <w:rsid w:val="004E60CA"/>
    <w:rsid w:val="004E6C6D"/>
    <w:rsid w:val="004E7566"/>
    <w:rsid w:val="004E77C9"/>
    <w:rsid w:val="004F05BE"/>
    <w:rsid w:val="004F0A6F"/>
    <w:rsid w:val="004F26AC"/>
    <w:rsid w:val="004F392E"/>
    <w:rsid w:val="004F3D63"/>
    <w:rsid w:val="004F5756"/>
    <w:rsid w:val="00501B91"/>
    <w:rsid w:val="0050410D"/>
    <w:rsid w:val="005109FA"/>
    <w:rsid w:val="00510E9A"/>
    <w:rsid w:val="00512B91"/>
    <w:rsid w:val="0051428E"/>
    <w:rsid w:val="005145A8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57B"/>
    <w:rsid w:val="00555B9F"/>
    <w:rsid w:val="00557311"/>
    <w:rsid w:val="005606A7"/>
    <w:rsid w:val="00561503"/>
    <w:rsid w:val="00562C20"/>
    <w:rsid w:val="005636AD"/>
    <w:rsid w:val="00564809"/>
    <w:rsid w:val="00566484"/>
    <w:rsid w:val="0057049D"/>
    <w:rsid w:val="00570EE7"/>
    <w:rsid w:val="00572144"/>
    <w:rsid w:val="005723CD"/>
    <w:rsid w:val="00572B99"/>
    <w:rsid w:val="00576629"/>
    <w:rsid w:val="00580549"/>
    <w:rsid w:val="00580797"/>
    <w:rsid w:val="0058092E"/>
    <w:rsid w:val="00581A5E"/>
    <w:rsid w:val="00583A16"/>
    <w:rsid w:val="00584255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9734C"/>
    <w:rsid w:val="005A3CA6"/>
    <w:rsid w:val="005A5BAF"/>
    <w:rsid w:val="005A7AA8"/>
    <w:rsid w:val="005B06E1"/>
    <w:rsid w:val="005B182E"/>
    <w:rsid w:val="005B1AC1"/>
    <w:rsid w:val="005B3257"/>
    <w:rsid w:val="005B490A"/>
    <w:rsid w:val="005B6A0A"/>
    <w:rsid w:val="005B6ECC"/>
    <w:rsid w:val="005B79D4"/>
    <w:rsid w:val="005B7D27"/>
    <w:rsid w:val="005C1E9D"/>
    <w:rsid w:val="005C5D85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3C88"/>
    <w:rsid w:val="005F45E7"/>
    <w:rsid w:val="005F4653"/>
    <w:rsid w:val="005F7984"/>
    <w:rsid w:val="0060054C"/>
    <w:rsid w:val="00602CCC"/>
    <w:rsid w:val="00602F25"/>
    <w:rsid w:val="00603735"/>
    <w:rsid w:val="0060583B"/>
    <w:rsid w:val="006065C5"/>
    <w:rsid w:val="006068A3"/>
    <w:rsid w:val="006111C6"/>
    <w:rsid w:val="00611365"/>
    <w:rsid w:val="00613B23"/>
    <w:rsid w:val="0061689F"/>
    <w:rsid w:val="006173AC"/>
    <w:rsid w:val="00620ACB"/>
    <w:rsid w:val="00621528"/>
    <w:rsid w:val="00621CB7"/>
    <w:rsid w:val="006220C1"/>
    <w:rsid w:val="00623588"/>
    <w:rsid w:val="006253EB"/>
    <w:rsid w:val="00625F42"/>
    <w:rsid w:val="00625FAF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3FDA"/>
    <w:rsid w:val="0065559D"/>
    <w:rsid w:val="006558CB"/>
    <w:rsid w:val="00660A8B"/>
    <w:rsid w:val="00661682"/>
    <w:rsid w:val="0066316A"/>
    <w:rsid w:val="0066320C"/>
    <w:rsid w:val="00664817"/>
    <w:rsid w:val="00665899"/>
    <w:rsid w:val="00676870"/>
    <w:rsid w:val="00676C1E"/>
    <w:rsid w:val="006810B9"/>
    <w:rsid w:val="00682D19"/>
    <w:rsid w:val="00683B96"/>
    <w:rsid w:val="00683DFD"/>
    <w:rsid w:val="00684A5B"/>
    <w:rsid w:val="00691CA0"/>
    <w:rsid w:val="0069361A"/>
    <w:rsid w:val="006938C2"/>
    <w:rsid w:val="006955E8"/>
    <w:rsid w:val="00695E7B"/>
    <w:rsid w:val="006A1EF2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89D"/>
    <w:rsid w:val="006F7193"/>
    <w:rsid w:val="006F798E"/>
    <w:rsid w:val="007023FD"/>
    <w:rsid w:val="00703E0C"/>
    <w:rsid w:val="00716145"/>
    <w:rsid w:val="00716C23"/>
    <w:rsid w:val="00722D07"/>
    <w:rsid w:val="007238C1"/>
    <w:rsid w:val="0072589E"/>
    <w:rsid w:val="00726179"/>
    <w:rsid w:val="007322EF"/>
    <w:rsid w:val="007332F7"/>
    <w:rsid w:val="007349BE"/>
    <w:rsid w:val="00735A76"/>
    <w:rsid w:val="00736B8F"/>
    <w:rsid w:val="007404B8"/>
    <w:rsid w:val="00744017"/>
    <w:rsid w:val="007511D2"/>
    <w:rsid w:val="0075151B"/>
    <w:rsid w:val="0075308E"/>
    <w:rsid w:val="007539F2"/>
    <w:rsid w:val="00755ABD"/>
    <w:rsid w:val="00756B3D"/>
    <w:rsid w:val="007578E3"/>
    <w:rsid w:val="00757F2D"/>
    <w:rsid w:val="00760123"/>
    <w:rsid w:val="00760616"/>
    <w:rsid w:val="00762FF6"/>
    <w:rsid w:val="007654FB"/>
    <w:rsid w:val="00765C19"/>
    <w:rsid w:val="0077044C"/>
    <w:rsid w:val="00773296"/>
    <w:rsid w:val="00775C55"/>
    <w:rsid w:val="00775CD6"/>
    <w:rsid w:val="007778A9"/>
    <w:rsid w:val="0078447F"/>
    <w:rsid w:val="007855F5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082A"/>
    <w:rsid w:val="007C1F64"/>
    <w:rsid w:val="007C2134"/>
    <w:rsid w:val="007C3F8E"/>
    <w:rsid w:val="007C5DF1"/>
    <w:rsid w:val="007C6136"/>
    <w:rsid w:val="007C64A6"/>
    <w:rsid w:val="007C6ECF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3008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66FE"/>
    <w:rsid w:val="00827ED3"/>
    <w:rsid w:val="00833880"/>
    <w:rsid w:val="00833E50"/>
    <w:rsid w:val="00836C4D"/>
    <w:rsid w:val="00837C6C"/>
    <w:rsid w:val="0084170C"/>
    <w:rsid w:val="00842AAF"/>
    <w:rsid w:val="008446C4"/>
    <w:rsid w:val="008514B7"/>
    <w:rsid w:val="008516DB"/>
    <w:rsid w:val="008519F0"/>
    <w:rsid w:val="0085354F"/>
    <w:rsid w:val="008535D6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946E7"/>
    <w:rsid w:val="00894826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440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0903"/>
    <w:rsid w:val="008F2A5D"/>
    <w:rsid w:val="008F4949"/>
    <w:rsid w:val="00901F9C"/>
    <w:rsid w:val="00903296"/>
    <w:rsid w:val="00904D95"/>
    <w:rsid w:val="00904F85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16B0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82C"/>
    <w:rsid w:val="00954A8F"/>
    <w:rsid w:val="00954B06"/>
    <w:rsid w:val="009566BE"/>
    <w:rsid w:val="0095759A"/>
    <w:rsid w:val="00961B4D"/>
    <w:rsid w:val="0096338E"/>
    <w:rsid w:val="00964FAD"/>
    <w:rsid w:val="009669FD"/>
    <w:rsid w:val="0096731B"/>
    <w:rsid w:val="0097031D"/>
    <w:rsid w:val="00970D2E"/>
    <w:rsid w:val="0097231B"/>
    <w:rsid w:val="009728CD"/>
    <w:rsid w:val="00972ABF"/>
    <w:rsid w:val="00972CFB"/>
    <w:rsid w:val="00974745"/>
    <w:rsid w:val="00976DFF"/>
    <w:rsid w:val="009772D1"/>
    <w:rsid w:val="009822DD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A7430"/>
    <w:rsid w:val="009B1BAD"/>
    <w:rsid w:val="009B3DA1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352"/>
    <w:rsid w:val="009D255D"/>
    <w:rsid w:val="009D54B0"/>
    <w:rsid w:val="009D688F"/>
    <w:rsid w:val="009D68D5"/>
    <w:rsid w:val="009D70B2"/>
    <w:rsid w:val="009D76B3"/>
    <w:rsid w:val="009E1B80"/>
    <w:rsid w:val="009E2BFD"/>
    <w:rsid w:val="009E3C37"/>
    <w:rsid w:val="009E4BC8"/>
    <w:rsid w:val="009E72BD"/>
    <w:rsid w:val="009F2431"/>
    <w:rsid w:val="009F409F"/>
    <w:rsid w:val="009F4F60"/>
    <w:rsid w:val="009F5250"/>
    <w:rsid w:val="009F5259"/>
    <w:rsid w:val="009F5AF0"/>
    <w:rsid w:val="00A0119F"/>
    <w:rsid w:val="00A01DE4"/>
    <w:rsid w:val="00A022CD"/>
    <w:rsid w:val="00A02A2A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17786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5721C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0C25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3D1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4A4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55C7"/>
    <w:rsid w:val="00B56895"/>
    <w:rsid w:val="00B56F14"/>
    <w:rsid w:val="00B57FCE"/>
    <w:rsid w:val="00B61565"/>
    <w:rsid w:val="00B62FED"/>
    <w:rsid w:val="00B650A6"/>
    <w:rsid w:val="00B71120"/>
    <w:rsid w:val="00B71B83"/>
    <w:rsid w:val="00B73094"/>
    <w:rsid w:val="00B73208"/>
    <w:rsid w:val="00B742BA"/>
    <w:rsid w:val="00B75B90"/>
    <w:rsid w:val="00B76316"/>
    <w:rsid w:val="00B8002B"/>
    <w:rsid w:val="00B80764"/>
    <w:rsid w:val="00B812D1"/>
    <w:rsid w:val="00B818F2"/>
    <w:rsid w:val="00B83FCE"/>
    <w:rsid w:val="00B86BCE"/>
    <w:rsid w:val="00B870EB"/>
    <w:rsid w:val="00B91062"/>
    <w:rsid w:val="00B91923"/>
    <w:rsid w:val="00B91A1D"/>
    <w:rsid w:val="00B91C5C"/>
    <w:rsid w:val="00B95FD3"/>
    <w:rsid w:val="00B9603D"/>
    <w:rsid w:val="00B9605E"/>
    <w:rsid w:val="00B96CB6"/>
    <w:rsid w:val="00BA1A36"/>
    <w:rsid w:val="00BA1C04"/>
    <w:rsid w:val="00BA25C4"/>
    <w:rsid w:val="00BA472C"/>
    <w:rsid w:val="00BA60A5"/>
    <w:rsid w:val="00BA76A3"/>
    <w:rsid w:val="00BB1C8D"/>
    <w:rsid w:val="00BB3D40"/>
    <w:rsid w:val="00BB422B"/>
    <w:rsid w:val="00BB5774"/>
    <w:rsid w:val="00BB6240"/>
    <w:rsid w:val="00BB693C"/>
    <w:rsid w:val="00BB6CB3"/>
    <w:rsid w:val="00BB78A2"/>
    <w:rsid w:val="00BC5C98"/>
    <w:rsid w:val="00BC7805"/>
    <w:rsid w:val="00BD23DE"/>
    <w:rsid w:val="00BD651E"/>
    <w:rsid w:val="00BD7C87"/>
    <w:rsid w:val="00BE0370"/>
    <w:rsid w:val="00BE061D"/>
    <w:rsid w:val="00BE3533"/>
    <w:rsid w:val="00BE5FDC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8E8"/>
    <w:rsid w:val="00C20E4E"/>
    <w:rsid w:val="00C21760"/>
    <w:rsid w:val="00C226D1"/>
    <w:rsid w:val="00C23BFE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476A3"/>
    <w:rsid w:val="00C55C64"/>
    <w:rsid w:val="00C57858"/>
    <w:rsid w:val="00C609EE"/>
    <w:rsid w:val="00C60C65"/>
    <w:rsid w:val="00C61427"/>
    <w:rsid w:val="00C62480"/>
    <w:rsid w:val="00C632CF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86F8A"/>
    <w:rsid w:val="00C877FA"/>
    <w:rsid w:val="00C92809"/>
    <w:rsid w:val="00C93A2B"/>
    <w:rsid w:val="00C96495"/>
    <w:rsid w:val="00C964C4"/>
    <w:rsid w:val="00C96618"/>
    <w:rsid w:val="00C96D27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C7C33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4B5"/>
    <w:rsid w:val="00CF2554"/>
    <w:rsid w:val="00CF2D5D"/>
    <w:rsid w:val="00CF409F"/>
    <w:rsid w:val="00CF586C"/>
    <w:rsid w:val="00CF5FCA"/>
    <w:rsid w:val="00CF72C6"/>
    <w:rsid w:val="00D03078"/>
    <w:rsid w:val="00D10C3B"/>
    <w:rsid w:val="00D10EB6"/>
    <w:rsid w:val="00D11796"/>
    <w:rsid w:val="00D12727"/>
    <w:rsid w:val="00D14554"/>
    <w:rsid w:val="00D15502"/>
    <w:rsid w:val="00D15AF5"/>
    <w:rsid w:val="00D16BD6"/>
    <w:rsid w:val="00D1743E"/>
    <w:rsid w:val="00D20256"/>
    <w:rsid w:val="00D20B13"/>
    <w:rsid w:val="00D21449"/>
    <w:rsid w:val="00D23672"/>
    <w:rsid w:val="00D23BBD"/>
    <w:rsid w:val="00D2488A"/>
    <w:rsid w:val="00D30876"/>
    <w:rsid w:val="00D319C8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2941"/>
    <w:rsid w:val="00D66D14"/>
    <w:rsid w:val="00D6711A"/>
    <w:rsid w:val="00D72ABF"/>
    <w:rsid w:val="00D73288"/>
    <w:rsid w:val="00D75884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0D8F"/>
    <w:rsid w:val="00DA17F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098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D4F"/>
    <w:rsid w:val="00DF0041"/>
    <w:rsid w:val="00DF0184"/>
    <w:rsid w:val="00DF050F"/>
    <w:rsid w:val="00DF1394"/>
    <w:rsid w:val="00DF3231"/>
    <w:rsid w:val="00DF4EA3"/>
    <w:rsid w:val="00DF6F51"/>
    <w:rsid w:val="00DF7CD7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6E5E"/>
    <w:rsid w:val="00E17D51"/>
    <w:rsid w:val="00E2034D"/>
    <w:rsid w:val="00E229A3"/>
    <w:rsid w:val="00E22A3F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45E2"/>
    <w:rsid w:val="00E45D55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C6A3E"/>
    <w:rsid w:val="00ED182D"/>
    <w:rsid w:val="00ED217D"/>
    <w:rsid w:val="00ED4DDE"/>
    <w:rsid w:val="00ED4F89"/>
    <w:rsid w:val="00ED51B3"/>
    <w:rsid w:val="00ED51FA"/>
    <w:rsid w:val="00ED5213"/>
    <w:rsid w:val="00ED5644"/>
    <w:rsid w:val="00ED5867"/>
    <w:rsid w:val="00ED5AF7"/>
    <w:rsid w:val="00ED6B76"/>
    <w:rsid w:val="00ED71AF"/>
    <w:rsid w:val="00EE252C"/>
    <w:rsid w:val="00EE4DB2"/>
    <w:rsid w:val="00EF057F"/>
    <w:rsid w:val="00EF2636"/>
    <w:rsid w:val="00EF289F"/>
    <w:rsid w:val="00EF4345"/>
    <w:rsid w:val="00EF6400"/>
    <w:rsid w:val="00EF76A4"/>
    <w:rsid w:val="00EF7ACD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597F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5CAF"/>
    <w:rsid w:val="00F56BCD"/>
    <w:rsid w:val="00F56F20"/>
    <w:rsid w:val="00F61950"/>
    <w:rsid w:val="00F62072"/>
    <w:rsid w:val="00F6439C"/>
    <w:rsid w:val="00F709A8"/>
    <w:rsid w:val="00F70E3C"/>
    <w:rsid w:val="00F71577"/>
    <w:rsid w:val="00F723B9"/>
    <w:rsid w:val="00F737E7"/>
    <w:rsid w:val="00F738B0"/>
    <w:rsid w:val="00F739B9"/>
    <w:rsid w:val="00F745FC"/>
    <w:rsid w:val="00F76E70"/>
    <w:rsid w:val="00F779DE"/>
    <w:rsid w:val="00F809A1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4A2"/>
    <w:rsid w:val="00FD2916"/>
    <w:rsid w:val="00FD3902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7F7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20A87"/>
  <w15:chartTrackingRefBased/>
  <w15:docId w15:val="{7B642C9F-F761-40C3-A83E-D34E23B6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91740"/>
    <w:pPr>
      <w:keepNext/>
      <w:numPr>
        <w:numId w:val="3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191740"/>
    <w:pPr>
      <w:keepNext/>
      <w:numPr>
        <w:ilvl w:val="1"/>
        <w:numId w:val="31"/>
      </w:numPr>
      <w:spacing w:before="240" w:after="60"/>
      <w:ind w:left="578" w:hanging="57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191740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191740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7049D"/>
    <w:pPr>
      <w:tabs>
        <w:tab w:val="left" w:pos="708"/>
        <w:tab w:val="right" w:leader="dot" w:pos="9628"/>
      </w:tabs>
      <w:jc w:val="both"/>
    </w:pPr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Carattere Carattere1"/>
    <w:rsid w:val="00313E1C"/>
    <w:rPr>
      <w:rFonts w:ascii="Arial" w:hAnsi="Arial"/>
      <w:b/>
      <w:sz w:val="28"/>
      <w:lang w:val="it-IT" w:eastAsia="it-IT" w:bidi="ar-SA"/>
    </w:rPr>
  </w:style>
  <w:style w:type="numbering" w:customStyle="1" w:styleId="Stile2">
    <w:name w:val="Stile2"/>
    <w:rsid w:val="001E09DC"/>
    <w:pPr>
      <w:numPr>
        <w:numId w:val="3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1E09DC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rvername:port/nsisr/FarmacoService?wsdl" TargetMode="External"/><Relationship Id="rId18" Type="http://schemas.openxmlformats.org/officeDocument/2006/relationships/hyperlink" Target="http://servername:port/nsisr/FornituraRepartoService?xsd=1" TargetMode="External"/><Relationship Id="rId26" Type="http://schemas.openxmlformats.org/officeDocument/2006/relationships/hyperlink" Target="http://servername:port/nsisr/PrescrizioneFarmaceuticaService?xsd=1" TargetMode="External"/><Relationship Id="rId39" Type="http://schemas.openxmlformats.org/officeDocument/2006/relationships/hyperlink" Target="http://servername:port/nsisr/PrescrizioneFarmaceuticaOspedalieraService?xsd=1" TargetMode="External"/><Relationship Id="rId21" Type="http://schemas.openxmlformats.org/officeDocument/2006/relationships/hyperlink" Target="http://servername:port/nsisr/PianoTerapeuticoService?wsdl" TargetMode="External"/><Relationship Id="rId34" Type="http://schemas.openxmlformats.org/officeDocument/2006/relationships/hyperlink" Target="http://servername:port/nsisr/PrescrizioneFarmaceuticaService?wsdl" TargetMode="External"/><Relationship Id="rId42" Type="http://schemas.openxmlformats.org/officeDocument/2006/relationships/hyperlink" Target="http://servername:port/nsisr/PrescrizioneFarmaceuticaOspedalieraService?wsdl" TargetMode="External"/><Relationship Id="rId47" Type="http://schemas.openxmlformats.org/officeDocument/2006/relationships/hyperlink" Target="http://servername:port/nsisr/PrescrizioneFarmaceuticaOspedalieraService?xsd=1" TargetMode="External"/><Relationship Id="rId50" Type="http://schemas.openxmlformats.org/officeDocument/2006/relationships/hyperlink" Target="http://servername:port/nsisr/PrescrizioneFarmaceuticaOspedalieraService?wsdl" TargetMode="External"/><Relationship Id="rId55" Type="http://schemas.openxmlformats.org/officeDocument/2006/relationships/hyperlink" Target="http://servername:port/nsisr/PianoTerapeuticoService?xsd=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FarmacoService?xsd=1" TargetMode="External"/><Relationship Id="rId29" Type="http://schemas.openxmlformats.org/officeDocument/2006/relationships/hyperlink" Target="http://servername:port/nsisr/PrescrizioneFarmaceuticaService?xsd=1" TargetMode="External"/><Relationship Id="rId11" Type="http://schemas.openxmlformats.org/officeDocument/2006/relationships/hyperlink" Target="http://servername:port/nsisr/FarmaciaService?wsdl" TargetMode="External"/><Relationship Id="rId24" Type="http://schemas.openxmlformats.org/officeDocument/2006/relationships/hyperlink" Target="http://servername:port/nsisr/PianoTerapeuticoService?xsd=1" TargetMode="External"/><Relationship Id="rId32" Type="http://schemas.openxmlformats.org/officeDocument/2006/relationships/hyperlink" Target="http://servername:port/nsisr/PrescrizioneFarmaceuticaService?wsdl" TargetMode="External"/><Relationship Id="rId37" Type="http://schemas.openxmlformats.org/officeDocument/2006/relationships/hyperlink" Target="http://servername:port/nsisr/PrescrizioneFarmaceuticaOspedalieraService?xsd=1" TargetMode="External"/><Relationship Id="rId40" Type="http://schemas.openxmlformats.org/officeDocument/2006/relationships/hyperlink" Target="http://servername:port/nsisr/PrescrizioneFarmaceuticaOspedalieraService?wsdl" TargetMode="External"/><Relationship Id="rId45" Type="http://schemas.openxmlformats.org/officeDocument/2006/relationships/hyperlink" Target="http://servername:port/nsisr/PrescrizioneFarmaceuticaOspedalieraService?xsd=1" TargetMode="External"/><Relationship Id="rId53" Type="http://schemas.openxmlformats.org/officeDocument/2006/relationships/hyperlink" Target="http://servername:port/nsisr/PrescrizioneFarmaceuticaOspedalieraService?xsd=1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servername:port/nsisr/FornituraRepartoService?wsdl" TargetMode="External"/><Relationship Id="rId14" Type="http://schemas.openxmlformats.org/officeDocument/2006/relationships/hyperlink" Target="http://servername:port/nsisr/FarmacoService?xsd=1" TargetMode="External"/><Relationship Id="rId22" Type="http://schemas.openxmlformats.org/officeDocument/2006/relationships/hyperlink" Target="http://servername:port/nsisr/PianoTerapeuticoService?xsd=1" TargetMode="External"/><Relationship Id="rId27" Type="http://schemas.openxmlformats.org/officeDocument/2006/relationships/hyperlink" Target="http://servername:port/nsisr/DistintaContabileRiepilogativaService?xsd=1" TargetMode="External"/><Relationship Id="rId30" Type="http://schemas.openxmlformats.org/officeDocument/2006/relationships/hyperlink" Target="http://servername:port/nsisr/PrescrizioneFarmaceuticaService?wsdl" TargetMode="External"/><Relationship Id="rId35" Type="http://schemas.openxmlformats.org/officeDocument/2006/relationships/hyperlink" Target="http://servername:port/nsisr/PrescrizioneFarmaceuticaService?xsd=1" TargetMode="External"/><Relationship Id="rId43" Type="http://schemas.openxmlformats.org/officeDocument/2006/relationships/hyperlink" Target="http://servername:port/nsisr/PrescrizioneFarmaceuticaOspedalieraService?xsd=1" TargetMode="External"/><Relationship Id="rId48" Type="http://schemas.openxmlformats.org/officeDocument/2006/relationships/hyperlink" Target="http://servername:port/nsisr/PrescrizioneFarmaceuticaOspedalieraService?wsdl" TargetMode="External"/><Relationship Id="rId56" Type="http://schemas.openxmlformats.org/officeDocument/2006/relationships/hyperlink" Target="http://servername:port/nsisr/PianoTerapeuticoService?wsd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servername:port/nsisr/PrescrizioneFarmaceuticaOspedalieraService?xsd=1" TargetMode="External"/><Relationship Id="rId3" Type="http://schemas.openxmlformats.org/officeDocument/2006/relationships/styles" Target="styles.xml"/><Relationship Id="rId12" Type="http://schemas.openxmlformats.org/officeDocument/2006/relationships/hyperlink" Target="http://servername:port/nsisr/FarmaciaService?xsd=1" TargetMode="External"/><Relationship Id="rId17" Type="http://schemas.openxmlformats.org/officeDocument/2006/relationships/hyperlink" Target="http://servername:port/nsisr/FornituraRepartoService?wsdl" TargetMode="External"/><Relationship Id="rId25" Type="http://schemas.openxmlformats.org/officeDocument/2006/relationships/hyperlink" Target="http://servername:port/nsisr/PrescrizioneFarmaceuticaService?wsdl" TargetMode="External"/><Relationship Id="rId33" Type="http://schemas.openxmlformats.org/officeDocument/2006/relationships/hyperlink" Target="http://servername:port/nsisr/PrescrizioneFarmaceuticaService?xsd=1" TargetMode="External"/><Relationship Id="rId38" Type="http://schemas.openxmlformats.org/officeDocument/2006/relationships/hyperlink" Target="http://servername:port/nsisr/PrescrizioneFarmaceuticaOspedalieraService?wsdl" TargetMode="External"/><Relationship Id="rId46" Type="http://schemas.openxmlformats.org/officeDocument/2006/relationships/hyperlink" Target="http://servername:port/nsisr/PrescrizioneFarmaceuticaOspedalieraService?wsdl" TargetMode="External"/><Relationship Id="rId59" Type="http://schemas.openxmlformats.org/officeDocument/2006/relationships/footer" Target="footer1.xml"/><Relationship Id="rId20" Type="http://schemas.openxmlformats.org/officeDocument/2006/relationships/hyperlink" Target="http://servername:port/nsisr/FornituraRepartoService?xsd=1" TargetMode="External"/><Relationship Id="rId41" Type="http://schemas.openxmlformats.org/officeDocument/2006/relationships/hyperlink" Target="http://servername:port/nsisr/PrescrizioneFarmaceuticaOspedalieraService?xsd=1" TargetMode="External"/><Relationship Id="rId54" Type="http://schemas.openxmlformats.org/officeDocument/2006/relationships/hyperlink" Target="http://servername:port/nsisr/PianoTerapeuticoService?wsd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ervername:port/nsisr/FarmacoService?wsdl" TargetMode="External"/><Relationship Id="rId23" Type="http://schemas.openxmlformats.org/officeDocument/2006/relationships/hyperlink" Target="http://servername:port/nsisr/PianoTerapeuticoService?wsdl" TargetMode="External"/><Relationship Id="rId28" Type="http://schemas.openxmlformats.org/officeDocument/2006/relationships/hyperlink" Target="http://servername:port/nsisr/PrescrizioneFarmaceuticaService?wsdl" TargetMode="External"/><Relationship Id="rId36" Type="http://schemas.openxmlformats.org/officeDocument/2006/relationships/hyperlink" Target="http://servername:port/nsisr/PrescrizioneFarmaceuticaOspedalieraService?wsdl" TargetMode="External"/><Relationship Id="rId49" Type="http://schemas.openxmlformats.org/officeDocument/2006/relationships/hyperlink" Target="http://servername:port/nsisr/PrescrizioneFarmaceuticaOspedalieraService?xsd=1" TargetMode="External"/><Relationship Id="rId57" Type="http://schemas.openxmlformats.org/officeDocument/2006/relationships/hyperlink" Target="http://servername:port/nsisr/PianoTerapeuticoService?xsd=1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://servername:port/nsisr/PrescrizioneFarmaceuticaService?xsd=1" TargetMode="External"/><Relationship Id="rId44" Type="http://schemas.openxmlformats.org/officeDocument/2006/relationships/hyperlink" Target="http://servername:port/nsisr/PrescrizioneFarmaceuticaOspedalieraService?wsdl" TargetMode="External"/><Relationship Id="rId52" Type="http://schemas.openxmlformats.org/officeDocument/2006/relationships/hyperlink" Target="http://servername:port/nsisr/PrescrizioneFarmaceuticaOspedalieraService?wsdl" TargetMode="External"/><Relationship Id="rId6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44E8-0187-4457-B3D1-C3F1546A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25</Pages>
  <Words>5475</Words>
  <Characters>31214</Characters>
  <Application>Microsoft Office Word</Application>
  <DocSecurity>0</DocSecurity>
  <Lines>260</Lines>
  <Paragraphs>73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36616</CharactersWithSpaces>
  <SharedDoc>false</SharedDoc>
  <HLinks>
    <vt:vector size="330" baseType="variant">
      <vt:variant>
        <vt:i4>3145837</vt:i4>
      </vt:variant>
      <vt:variant>
        <vt:i4>192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189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186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1376258</vt:i4>
      </vt:variant>
      <vt:variant>
        <vt:i4>180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174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165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156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153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144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135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129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2556030</vt:i4>
      </vt:variant>
      <vt:variant>
        <vt:i4>126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123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120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117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114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111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4325392</vt:i4>
      </vt:variant>
      <vt:variant>
        <vt:i4>108</vt:i4>
      </vt:variant>
      <vt:variant>
        <vt:i4>0</vt:i4>
      </vt:variant>
      <vt:variant>
        <vt:i4>5</vt:i4>
      </vt:variant>
      <vt:variant>
        <vt:lpwstr>http://servername:port/nsisr/DistintaContabileRiepilogativaService?xsd=1</vt:lpwstr>
      </vt:variant>
      <vt:variant>
        <vt:lpwstr/>
      </vt:variant>
      <vt:variant>
        <vt:i4>8126509</vt:i4>
      </vt:variant>
      <vt:variant>
        <vt:i4>105</vt:i4>
      </vt:variant>
      <vt:variant>
        <vt:i4>0</vt:i4>
      </vt:variant>
      <vt:variant>
        <vt:i4>5</vt:i4>
      </vt:variant>
      <vt:variant>
        <vt:lpwstr>http://servername:port/nsisr/DistintaContabileRiepilogativaService?wsdl</vt:lpwstr>
      </vt:variant>
      <vt:variant>
        <vt:lpwstr/>
      </vt:variant>
      <vt:variant>
        <vt:i4>2556030</vt:i4>
      </vt:variant>
      <vt:variant>
        <vt:i4>102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99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3145837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2162807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2162807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196624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196624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2359393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http://servername:port/nsisr/FarmaciaService?xsd=1</vt:lpwstr>
      </vt:variant>
      <vt:variant>
        <vt:lpwstr/>
      </vt:variant>
      <vt:variant>
        <vt:i4>1704028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http://servername:port/nsisr/FarmaciaService?wsdl</vt:lpwstr>
      </vt:variant>
      <vt:variant>
        <vt:lpwstr/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_Toc524432876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_Toc524432875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_Toc524432874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_Toc524432873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_Toc524432872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_Toc524432871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_Toc524432870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_Toc524432869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_Toc524432868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Deruvo Emanuele</cp:lastModifiedBy>
  <cp:revision>27</cp:revision>
  <cp:lastPrinted>2017-05-10T10:03:00Z</cp:lastPrinted>
  <dcterms:created xsi:type="dcterms:W3CDTF">2024-11-12T09:21:00Z</dcterms:created>
  <dcterms:modified xsi:type="dcterms:W3CDTF">2026-01-26T10:34:00Z</dcterms:modified>
</cp:coreProperties>
</file>